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9948" w14:textId="77777777" w:rsidR="003B5E58" w:rsidRPr="00A2766F" w:rsidRDefault="003B5E58" w:rsidP="003B5E58">
      <w:pPr>
        <w:rPr>
          <w:rFonts w:ascii="BIZ UDPゴシック" w:eastAsia="BIZ UDPゴシック" w:hAnsi="BIZ UDPゴシック"/>
          <w:sz w:val="18"/>
          <w:szCs w:val="18"/>
          <w:shd w:val="clear" w:color="auto" w:fill="F2F2F2" w:themeFill="background1" w:themeFillShade="F2"/>
        </w:rPr>
      </w:pPr>
      <w:r w:rsidRPr="00A2766F">
        <w:rPr>
          <w:rFonts w:ascii="BIZ UDPゴシック" w:eastAsia="BIZ UDPゴシック" w:hAnsi="BIZ UDPゴシック"/>
          <w:noProof/>
          <w:sz w:val="18"/>
          <w:szCs w:val="18"/>
          <w:shd w:val="clear" w:color="auto" w:fill="F2F2F2" w:themeFill="background1" w:themeFillShade="F2"/>
        </w:rPr>
        <mc:AlternateContent>
          <mc:Choice Requires="wps">
            <w:drawing>
              <wp:anchor distT="0" distB="0" distL="114300" distR="114300" simplePos="0" relativeHeight="251667456" behindDoc="0" locked="0" layoutInCell="1" allowOverlap="1" wp14:anchorId="2BD8F87D" wp14:editId="3DC18B75">
                <wp:simplePos x="0" y="0"/>
                <wp:positionH relativeFrom="margin">
                  <wp:align>left</wp:align>
                </wp:positionH>
                <wp:positionV relativeFrom="paragraph">
                  <wp:posOffset>9525</wp:posOffset>
                </wp:positionV>
                <wp:extent cx="662940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629400"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0DA99B84" w14:textId="77777777" w:rsidR="003B5E58" w:rsidRPr="0033655D" w:rsidRDefault="003B5E58" w:rsidP="00CA08A1">
                            <w:pPr>
                              <w:jc w:val="center"/>
                              <w:rPr>
                                <w:rFonts w:ascii="BIZ UDPゴシック" w:eastAsia="BIZ UDPゴシック" w:hAnsi="BIZ UDPゴシック"/>
                                <w:sz w:val="16"/>
                                <w:szCs w:val="16"/>
                              </w:rPr>
                            </w:pPr>
                            <w:r>
                              <w:rPr>
                                <w:rFonts w:ascii="BIZ UDPゴシック" w:eastAsia="BIZ UDPゴシック" w:hAnsi="BIZ UDPゴシック" w:hint="eastAsia"/>
                                <w:sz w:val="32"/>
                                <w:szCs w:val="32"/>
                              </w:rPr>
                              <w:t>添削用</w:t>
                            </w:r>
                            <w:r w:rsidRPr="000D3225">
                              <w:rPr>
                                <w:rFonts w:ascii="BIZ UDPゴシック" w:eastAsia="BIZ UDPゴシック" w:hAnsi="BIZ UDPゴシック" w:hint="eastAsia"/>
                                <w:sz w:val="32"/>
                                <w:szCs w:val="32"/>
                              </w:rPr>
                              <w:t>シート</w:t>
                            </w:r>
                            <w:r w:rsidR="00A2766F">
                              <w:rPr>
                                <w:rFonts w:ascii="BIZ UDPゴシック" w:eastAsia="BIZ UDPゴシック" w:hAnsi="BIZ UDPゴシック" w:hint="eastAsia"/>
                                <w:sz w:val="32"/>
                                <w:szCs w:val="32"/>
                              </w:rPr>
                              <w:t>・</w:t>
                            </w:r>
                            <w:r w:rsidR="00A2766F">
                              <w:rPr>
                                <w:rFonts w:ascii="BIZ UDPゴシック" w:eastAsia="BIZ UDPゴシック" w:hAnsi="BIZ UDPゴシック"/>
                                <w:sz w:val="32"/>
                                <w:szCs w:val="32"/>
                              </w:rPr>
                              <w:t>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F87D" id="正方形/長方形 5" o:spid="_x0000_s1026" style="position:absolute;left:0;text-align:left;margin-left:0;margin-top:.75pt;width:522pt;height:2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" fillcolor="white [3201]" strokecolor="black [3200]" strokeweight="1pt">
                <v:textbox>
                  <w:txbxContent>
                    <w:p w14:paraId="0DA99B84" w14:textId="77777777" w:rsidR="003B5E58" w:rsidRPr="0033655D" w:rsidRDefault="003B5E58" w:rsidP="00CA08A1">
                      <w:pPr>
                        <w:jc w:val="center"/>
                        <w:rPr>
                          <w:rFonts w:ascii="BIZ UDPゴシック" w:eastAsia="BIZ UDPゴシック" w:hAnsi="BIZ UDPゴシック"/>
                          <w:sz w:val="16"/>
                          <w:szCs w:val="16"/>
                        </w:rPr>
                      </w:pPr>
                      <w:r>
                        <w:rPr>
                          <w:rFonts w:ascii="BIZ UDPゴシック" w:eastAsia="BIZ UDPゴシック" w:hAnsi="BIZ UDPゴシック" w:hint="eastAsia"/>
                          <w:sz w:val="32"/>
                          <w:szCs w:val="32"/>
                        </w:rPr>
                        <w:t>添削用</w:t>
                      </w:r>
                      <w:r w:rsidRPr="000D3225">
                        <w:rPr>
                          <w:rFonts w:ascii="BIZ UDPゴシック" w:eastAsia="BIZ UDPゴシック" w:hAnsi="BIZ UDPゴシック" w:hint="eastAsia"/>
                          <w:sz w:val="32"/>
                          <w:szCs w:val="32"/>
                        </w:rPr>
                        <w:t>シート</w:t>
                      </w:r>
                      <w:r w:rsidR="00A2766F">
                        <w:rPr>
                          <w:rFonts w:ascii="BIZ UDPゴシック" w:eastAsia="BIZ UDPゴシック" w:hAnsi="BIZ UDPゴシック" w:hint="eastAsia"/>
                          <w:sz w:val="32"/>
                          <w:szCs w:val="32"/>
                        </w:rPr>
                        <w:t>・</w:t>
                      </w:r>
                      <w:r w:rsidR="00A2766F">
                        <w:rPr>
                          <w:rFonts w:ascii="BIZ UDPゴシック" w:eastAsia="BIZ UDPゴシック" w:hAnsi="BIZ UDPゴシック"/>
                          <w:sz w:val="32"/>
                          <w:szCs w:val="32"/>
                        </w:rPr>
                        <w:t>フォーマット</w:t>
                      </w:r>
                    </w:p>
                  </w:txbxContent>
                </v:textbox>
                <w10:wrap anchorx="margin"/>
              </v:rect>
            </w:pict>
          </mc:Fallback>
        </mc:AlternateContent>
      </w:r>
    </w:p>
    <w:p w14:paraId="3C124236" w14:textId="77777777" w:rsidR="003B5E58" w:rsidRPr="00A2766F" w:rsidRDefault="003B5E58" w:rsidP="00A9202D">
      <w:pPr>
        <w:jc w:val="center"/>
        <w:rPr>
          <w:rFonts w:ascii="BIZ UDPゴシック" w:eastAsia="BIZ UDPゴシック" w:hAnsi="BIZ UDPゴシック"/>
          <w:sz w:val="36"/>
          <w:szCs w:val="36"/>
          <w:shd w:val="clear" w:color="auto" w:fill="F2F2F2" w:themeFill="background1" w:themeFillShade="F2"/>
        </w:rPr>
      </w:pPr>
    </w:p>
    <w:p w14:paraId="2382F067" w14:textId="77777777" w:rsidR="00C87B82" w:rsidRPr="00C87B82" w:rsidRDefault="007F1EB9" w:rsidP="0083654C">
      <w:pPr>
        <w:rPr>
          <w:rFonts w:ascii="BIZ UDPゴシック" w:eastAsia="BIZ UDPゴシック" w:hAnsi="BIZ UDPゴシック"/>
          <w:szCs w:val="21"/>
        </w:rPr>
      </w:pPr>
      <w:r w:rsidRPr="00C87B82">
        <w:rPr>
          <w:rFonts w:ascii="BIZ UDPゴシック" w:eastAsia="BIZ UDPゴシック" w:hAnsi="BIZ UDPゴシック" w:hint="eastAsia"/>
          <w:szCs w:val="21"/>
        </w:rPr>
        <w:t>※一部の枠のみの記入や未完成でも構いません。</w:t>
      </w:r>
      <w:r w:rsidR="00C87B82">
        <w:rPr>
          <w:rFonts w:ascii="BIZ UDPゴシック" w:eastAsia="BIZ UDPゴシック" w:hAnsi="BIZ UDPゴシック" w:hint="eastAsia"/>
          <w:szCs w:val="21"/>
        </w:rPr>
        <w:t>また、</w:t>
      </w:r>
      <w:r w:rsidR="00722209" w:rsidRPr="00C87B82">
        <w:rPr>
          <w:rFonts w:ascii="BIZ UDPゴシック" w:eastAsia="BIZ UDPゴシック" w:hAnsi="BIZ UDPゴシック" w:hint="eastAsia"/>
          <w:szCs w:val="21"/>
        </w:rPr>
        <w:t>時間の関係上、</w:t>
      </w:r>
      <w:r w:rsidR="00C87B82" w:rsidRPr="00A2766F">
        <w:rPr>
          <w:rFonts w:ascii="BIZ UDPゴシック" w:eastAsia="BIZ UDPゴシック" w:hAnsi="BIZ UDPゴシック" w:hint="eastAsia"/>
          <w:szCs w:val="21"/>
        </w:rPr>
        <w:t>すべて</w:t>
      </w:r>
      <w:r w:rsidR="00625AC3" w:rsidRPr="00A2766F">
        <w:rPr>
          <w:rFonts w:ascii="BIZ UDPゴシック" w:eastAsia="BIZ UDPゴシック" w:hAnsi="BIZ UDPゴシック" w:hint="eastAsia"/>
          <w:szCs w:val="21"/>
        </w:rPr>
        <w:t>添削できない</w:t>
      </w:r>
      <w:r w:rsidR="00625AC3" w:rsidRPr="00C87B82">
        <w:rPr>
          <w:rFonts w:ascii="BIZ UDPゴシック" w:eastAsia="BIZ UDPゴシック" w:hAnsi="BIZ UDPゴシック" w:hint="eastAsia"/>
          <w:szCs w:val="21"/>
        </w:rPr>
        <w:t>場合があります。</w:t>
      </w:r>
    </w:p>
    <w:p w14:paraId="714D70A3" w14:textId="77777777" w:rsidR="00625AC3" w:rsidRPr="00C87B82" w:rsidRDefault="00D35C94" w:rsidP="0083654C">
      <w:pPr>
        <w:rPr>
          <w:rFonts w:ascii="BIZ UDPゴシック" w:eastAsia="BIZ UDPゴシック" w:hAnsi="BIZ UDPゴシック"/>
          <w:b/>
          <w:szCs w:val="21"/>
        </w:rPr>
      </w:pPr>
      <w:r w:rsidRPr="00C87B82">
        <w:rPr>
          <w:rFonts w:ascii="BIZ UDPゴシック" w:eastAsia="BIZ UDPゴシック" w:hAnsi="BIZ UDPゴシック" w:hint="eastAsia"/>
          <w:b/>
          <w:szCs w:val="21"/>
        </w:rPr>
        <w:t>【</w:t>
      </w:r>
      <w:r w:rsidR="0083654C" w:rsidRPr="00C87B82">
        <w:rPr>
          <w:rFonts w:ascii="BIZ UDPゴシック" w:eastAsia="BIZ UDPゴシック" w:hAnsi="BIZ UDPゴシック" w:hint="eastAsia"/>
          <w:b/>
          <w:szCs w:val="21"/>
        </w:rPr>
        <w:t>自己PR</w:t>
      </w:r>
      <w:r w:rsidR="00A9202D" w:rsidRPr="00C87B82">
        <w:rPr>
          <w:rFonts w:ascii="BIZ UDPゴシック" w:eastAsia="BIZ UDPゴシック" w:hAnsi="BIZ UDPゴシック" w:hint="eastAsia"/>
          <w:b/>
          <w:szCs w:val="21"/>
        </w:rPr>
        <w:t xml:space="preserve">　（400字程度で記入）</w:t>
      </w:r>
      <w:r w:rsidRPr="00C87B82">
        <w:rPr>
          <w:rFonts w:ascii="BIZ UDPゴシック" w:eastAsia="BIZ UDPゴシック" w:hAnsi="BIZ UDPゴシック" w:hint="eastAsia"/>
          <w:b/>
          <w:szCs w:val="21"/>
        </w:rPr>
        <w:t>】</w:t>
      </w:r>
    </w:p>
    <w:tbl>
      <w:tblPr>
        <w:tblStyle w:val="a4"/>
        <w:tblW w:w="0" w:type="auto"/>
        <w:tblLook w:val="04A0" w:firstRow="1" w:lastRow="0" w:firstColumn="1" w:lastColumn="0" w:noHBand="0" w:noVBand="1"/>
      </w:tblPr>
      <w:tblGrid>
        <w:gridCol w:w="10456"/>
      </w:tblGrid>
      <w:tr w:rsidR="00C87B82" w:rsidRPr="00C87B82" w14:paraId="36CAEA58" w14:textId="77777777" w:rsidTr="003B5E58">
        <w:trPr>
          <w:trHeight w:val="2512"/>
        </w:trPr>
        <w:tc>
          <w:tcPr>
            <w:tcW w:w="10456" w:type="dxa"/>
          </w:tcPr>
          <w:p w14:paraId="42E71985" w14:textId="77777777" w:rsidR="00625AC3" w:rsidRPr="00C87B82" w:rsidRDefault="00625AC3" w:rsidP="0083654C">
            <w:pPr>
              <w:rPr>
                <w:rFonts w:ascii="BIZ UDPゴシック" w:eastAsia="BIZ UDPゴシック" w:hAnsi="BIZ UDPゴシック"/>
                <w:szCs w:val="21"/>
              </w:rPr>
            </w:pPr>
          </w:p>
        </w:tc>
      </w:tr>
    </w:tbl>
    <w:p w14:paraId="218D0272" w14:textId="77777777" w:rsidR="0083654C" w:rsidRPr="00C87B82" w:rsidRDefault="00D35C94" w:rsidP="0083654C">
      <w:pPr>
        <w:rPr>
          <w:rFonts w:ascii="BIZ UDPゴシック" w:eastAsia="BIZ UDPゴシック" w:hAnsi="BIZ UDPゴシック"/>
          <w:b/>
          <w:szCs w:val="21"/>
        </w:rPr>
      </w:pPr>
      <w:r w:rsidRPr="00C87B82">
        <w:rPr>
          <w:rFonts w:ascii="BIZ UDPゴシック" w:eastAsia="BIZ UDPゴシック" w:hAnsi="BIZ UDPゴシック" w:hint="eastAsia"/>
          <w:b/>
          <w:szCs w:val="21"/>
        </w:rPr>
        <w:t>【</w:t>
      </w:r>
      <w:r w:rsidR="0083654C" w:rsidRPr="00C87B82">
        <w:rPr>
          <w:rFonts w:ascii="BIZ UDPゴシック" w:eastAsia="BIZ UDPゴシック" w:hAnsi="BIZ UDPゴシック" w:hint="eastAsia"/>
          <w:b/>
          <w:szCs w:val="21"/>
        </w:rPr>
        <w:t>学生時代に力を入れたこと</w:t>
      </w:r>
      <w:r w:rsidR="00A9202D" w:rsidRPr="00C87B82">
        <w:rPr>
          <w:rFonts w:ascii="BIZ UDPゴシック" w:eastAsia="BIZ UDPゴシック" w:hAnsi="BIZ UDPゴシック" w:hint="eastAsia"/>
          <w:b/>
          <w:szCs w:val="21"/>
        </w:rPr>
        <w:t xml:space="preserve">　（400字程度で記入）</w:t>
      </w:r>
      <w:r w:rsidRPr="00C87B82">
        <w:rPr>
          <w:rFonts w:ascii="BIZ UDPゴシック" w:eastAsia="BIZ UDPゴシック" w:hAnsi="BIZ UDPゴシック" w:hint="eastAsia"/>
          <w:b/>
          <w:szCs w:val="21"/>
        </w:rPr>
        <w:t>】</w:t>
      </w:r>
    </w:p>
    <w:tbl>
      <w:tblPr>
        <w:tblStyle w:val="a4"/>
        <w:tblW w:w="0" w:type="auto"/>
        <w:tblLook w:val="04A0" w:firstRow="1" w:lastRow="0" w:firstColumn="1" w:lastColumn="0" w:noHBand="0" w:noVBand="1"/>
      </w:tblPr>
      <w:tblGrid>
        <w:gridCol w:w="10456"/>
      </w:tblGrid>
      <w:tr w:rsidR="00C87B82" w:rsidRPr="00C87B82" w14:paraId="5159F111" w14:textId="77777777" w:rsidTr="003B5E58">
        <w:trPr>
          <w:trHeight w:val="2415"/>
        </w:trPr>
        <w:tc>
          <w:tcPr>
            <w:tcW w:w="10456" w:type="dxa"/>
          </w:tcPr>
          <w:p w14:paraId="39A3860A" w14:textId="77777777" w:rsidR="00625AC3" w:rsidRPr="00C87B82" w:rsidRDefault="00625AC3" w:rsidP="0083654C">
            <w:pPr>
              <w:rPr>
                <w:rFonts w:ascii="BIZ UDPゴシック" w:eastAsia="BIZ UDPゴシック" w:hAnsi="BIZ UDPゴシック"/>
                <w:szCs w:val="21"/>
              </w:rPr>
            </w:pPr>
          </w:p>
        </w:tc>
      </w:tr>
    </w:tbl>
    <w:p w14:paraId="0282054D" w14:textId="77777777" w:rsidR="0083654C" w:rsidRPr="00C87B82" w:rsidRDefault="0083654C" w:rsidP="00D35C94">
      <w:pPr>
        <w:rPr>
          <w:rFonts w:ascii="BIZ UDPゴシック" w:eastAsia="BIZ UDPゴシック" w:hAnsi="BIZ UDPゴシック"/>
          <w:sz w:val="2"/>
          <w:szCs w:val="2"/>
        </w:rPr>
      </w:pPr>
    </w:p>
    <w:p w14:paraId="51121292" w14:textId="77777777" w:rsidR="007F1AE5" w:rsidRPr="00C87B82" w:rsidRDefault="007F1AE5" w:rsidP="00D35C94">
      <w:pPr>
        <w:rPr>
          <w:rFonts w:ascii="BIZ UDPゴシック" w:eastAsia="BIZ UDPゴシック" w:hAnsi="BIZ UDPゴシック"/>
          <w:sz w:val="2"/>
          <w:szCs w:val="2"/>
        </w:rPr>
      </w:pPr>
    </w:p>
    <w:p w14:paraId="3D5F3C57" w14:textId="77777777" w:rsidR="007F1AE5" w:rsidRPr="00C87B82" w:rsidRDefault="007F1AE5" w:rsidP="00D35C94">
      <w:pPr>
        <w:rPr>
          <w:rFonts w:ascii="BIZ UDPゴシック" w:eastAsia="BIZ UDPゴシック" w:hAnsi="BIZ UDPゴシック"/>
          <w:sz w:val="2"/>
          <w:szCs w:val="2"/>
        </w:rPr>
      </w:pPr>
    </w:p>
    <w:p w14:paraId="099AA329" w14:textId="77777777" w:rsidR="007F1AE5" w:rsidRPr="00C87B82" w:rsidRDefault="007F1AE5" w:rsidP="00D35C94">
      <w:pPr>
        <w:rPr>
          <w:rFonts w:ascii="BIZ UDPゴシック" w:eastAsia="BIZ UDPゴシック" w:hAnsi="BIZ UDPゴシック"/>
          <w:sz w:val="2"/>
          <w:szCs w:val="2"/>
        </w:rPr>
      </w:pPr>
    </w:p>
    <w:p w14:paraId="0C720F4C" w14:textId="77777777" w:rsidR="007F1AE5" w:rsidRPr="00A2766F" w:rsidRDefault="00A2766F" w:rsidP="007F1AE5">
      <w:pPr>
        <w:rPr>
          <w:rFonts w:ascii="BIZ UDPゴシック" w:eastAsia="BIZ UDPゴシック" w:hAnsi="BIZ UDPゴシック"/>
          <w:b/>
          <w:szCs w:val="21"/>
        </w:rPr>
      </w:pPr>
      <w:r w:rsidRPr="00A2766F">
        <w:rPr>
          <w:rFonts w:ascii="BIZ UDPゴシック" w:eastAsia="BIZ UDPゴシック" w:hAnsi="BIZ UDPゴシック" w:hint="eastAsia"/>
          <w:b/>
          <w:szCs w:val="21"/>
        </w:rPr>
        <w:t>【</w:t>
      </w:r>
      <w:r w:rsidR="007F1AE5" w:rsidRPr="00A2766F">
        <w:rPr>
          <w:rFonts w:ascii="BIZ UDPゴシック" w:eastAsia="BIZ UDPゴシック" w:hAnsi="BIZ UDPゴシック" w:hint="eastAsia"/>
          <w:b/>
          <w:szCs w:val="21"/>
        </w:rPr>
        <w:t>自己PRの構成</w:t>
      </w:r>
      <w:r w:rsidR="00C87B82" w:rsidRPr="00A2766F">
        <w:rPr>
          <w:rFonts w:ascii="BIZ UDPゴシック" w:eastAsia="BIZ UDPゴシック" w:hAnsi="BIZ UDPゴシック" w:hint="eastAsia"/>
          <w:b/>
          <w:szCs w:val="21"/>
        </w:rPr>
        <w:t>例</w:t>
      </w:r>
      <w:r w:rsidRPr="00A2766F">
        <w:rPr>
          <w:rFonts w:ascii="BIZ UDPゴシック" w:eastAsia="BIZ UDPゴシック" w:hAnsi="BIZ UDPゴシック" w:hint="eastAsia"/>
          <w:b/>
          <w:szCs w:val="21"/>
        </w:rPr>
        <w:t>】</w:t>
      </w:r>
    </w:p>
    <w:tbl>
      <w:tblPr>
        <w:tblW w:w="5000" w:type="pct"/>
        <w:tblCellMar>
          <w:left w:w="99" w:type="dxa"/>
          <w:right w:w="99" w:type="dxa"/>
        </w:tblCellMar>
        <w:tblLook w:val="04A0" w:firstRow="1" w:lastRow="0" w:firstColumn="1" w:lastColumn="0" w:noHBand="0" w:noVBand="1"/>
      </w:tblPr>
      <w:tblGrid>
        <w:gridCol w:w="1163"/>
        <w:gridCol w:w="4379"/>
        <w:gridCol w:w="4914"/>
      </w:tblGrid>
      <w:tr w:rsidR="00C87B82" w:rsidRPr="00A2766F" w14:paraId="4C6A7041" w14:textId="77777777" w:rsidTr="00E61031">
        <w:trPr>
          <w:trHeight w:val="175"/>
        </w:trPr>
        <w:tc>
          <w:tcPr>
            <w:tcW w:w="2627"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EC1A151" w14:textId="77777777" w:rsidR="007F1AE5" w:rsidRPr="00A2766F" w:rsidRDefault="007F1AE5" w:rsidP="00E61031">
            <w:pPr>
              <w:widowControl/>
              <w:jc w:val="center"/>
              <w:rPr>
                <w:rFonts w:ascii="BIZ UDPゴシック" w:eastAsia="BIZ UDPゴシック" w:hAnsi="BIZ UDPゴシック" w:cs="ＭＳ Ｐゴシック"/>
                <w:b/>
                <w:kern w:val="0"/>
                <w:sz w:val="20"/>
                <w:szCs w:val="20"/>
              </w:rPr>
            </w:pPr>
            <w:r w:rsidRPr="00A2766F">
              <w:rPr>
                <w:rFonts w:ascii="BIZ UDPゴシック" w:eastAsia="BIZ UDPゴシック" w:hAnsi="BIZ UDPゴシック" w:cs="ＭＳ Ｐゴシック" w:hint="eastAsia"/>
                <w:b/>
                <w:kern w:val="0"/>
                <w:sz w:val="20"/>
                <w:szCs w:val="20"/>
              </w:rPr>
              <w:t>自己PR</w:t>
            </w:r>
          </w:p>
        </w:tc>
        <w:tc>
          <w:tcPr>
            <w:tcW w:w="2373" w:type="pct"/>
            <w:tcBorders>
              <w:top w:val="single" w:sz="4" w:space="0" w:color="auto"/>
              <w:left w:val="single" w:sz="4" w:space="0" w:color="auto"/>
              <w:bottom w:val="single" w:sz="4" w:space="0" w:color="auto"/>
              <w:right w:val="single" w:sz="4" w:space="0" w:color="000000"/>
            </w:tcBorders>
            <w:shd w:val="clear" w:color="000000" w:fill="D9D9D9"/>
          </w:tcPr>
          <w:p w14:paraId="35565793" w14:textId="77777777" w:rsidR="007F1AE5" w:rsidRPr="00A2766F" w:rsidRDefault="007F1AE5" w:rsidP="00E61031">
            <w:pPr>
              <w:widowControl/>
              <w:jc w:val="center"/>
              <w:rPr>
                <w:rFonts w:ascii="BIZ UDPゴシック" w:eastAsia="BIZ UDPゴシック" w:hAnsi="BIZ UDPゴシック" w:cs="ＭＳ Ｐゴシック"/>
                <w:b/>
                <w:kern w:val="0"/>
                <w:sz w:val="20"/>
                <w:szCs w:val="20"/>
              </w:rPr>
            </w:pPr>
            <w:r w:rsidRPr="00A2766F">
              <w:rPr>
                <w:rFonts w:ascii="BIZ UDPゴシック" w:eastAsia="BIZ UDPゴシック" w:hAnsi="BIZ UDPゴシック" w:cs="ＭＳ Ｐゴシック" w:hint="eastAsia"/>
                <w:b/>
                <w:kern w:val="0"/>
                <w:sz w:val="20"/>
                <w:szCs w:val="20"/>
              </w:rPr>
              <w:t>記入例</w:t>
            </w:r>
          </w:p>
        </w:tc>
      </w:tr>
      <w:tr w:rsidR="00C87B82" w:rsidRPr="00A2766F" w14:paraId="4F5597C3" w14:textId="77777777" w:rsidTr="00A2766F">
        <w:trPr>
          <w:trHeight w:val="735"/>
        </w:trPr>
        <w:tc>
          <w:tcPr>
            <w:tcW w:w="5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613CE4"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結論</w:t>
            </w:r>
          </w:p>
        </w:tc>
        <w:tc>
          <w:tcPr>
            <w:tcW w:w="2117" w:type="pct"/>
            <w:tcBorders>
              <w:top w:val="nil"/>
              <w:left w:val="nil"/>
              <w:bottom w:val="single" w:sz="4" w:space="0" w:color="auto"/>
              <w:right w:val="single" w:sz="4" w:space="0" w:color="auto"/>
            </w:tcBorders>
            <w:shd w:val="clear" w:color="auto" w:fill="auto"/>
            <w:vAlign w:val="center"/>
            <w:hideMark/>
          </w:tcPr>
          <w:p w14:paraId="6F69B10B" w14:textId="77777777" w:rsidR="007F1AE5" w:rsidRDefault="007F1AE5" w:rsidP="00E61031">
            <w:pPr>
              <w:widowControl/>
              <w:jc w:val="left"/>
              <w:rPr>
                <w:rFonts w:ascii="BIZ UDPゴシック" w:eastAsia="BIZ UDPゴシック" w:hAnsi="BIZ UDPゴシック" w:cs="ＭＳ Ｐゴシック"/>
                <w:kern w:val="0"/>
                <w:sz w:val="20"/>
                <w:szCs w:val="20"/>
              </w:rPr>
            </w:pPr>
          </w:p>
          <w:p w14:paraId="44B9F85E" w14:textId="77777777" w:rsidR="00A2766F" w:rsidRDefault="00A2766F" w:rsidP="00E61031">
            <w:pPr>
              <w:widowControl/>
              <w:jc w:val="left"/>
              <w:rPr>
                <w:rFonts w:ascii="BIZ UDPゴシック" w:eastAsia="BIZ UDPゴシック" w:hAnsi="BIZ UDPゴシック" w:cs="ＭＳ Ｐゴシック"/>
                <w:kern w:val="0"/>
                <w:sz w:val="20"/>
                <w:szCs w:val="20"/>
              </w:rPr>
            </w:pPr>
          </w:p>
          <w:p w14:paraId="2D7A1447" w14:textId="77777777" w:rsidR="00A2766F" w:rsidRDefault="00A2766F" w:rsidP="00E61031">
            <w:pPr>
              <w:widowControl/>
              <w:jc w:val="left"/>
              <w:rPr>
                <w:rFonts w:ascii="BIZ UDPゴシック" w:eastAsia="BIZ UDPゴシック" w:hAnsi="BIZ UDPゴシック" w:cs="ＭＳ Ｐゴシック"/>
                <w:kern w:val="0"/>
                <w:sz w:val="20"/>
                <w:szCs w:val="20"/>
              </w:rPr>
            </w:pPr>
          </w:p>
          <w:p w14:paraId="3F68B15F" w14:textId="77777777" w:rsidR="00A2766F" w:rsidRDefault="00A2766F" w:rsidP="00E61031">
            <w:pPr>
              <w:widowControl/>
              <w:jc w:val="left"/>
              <w:rPr>
                <w:rFonts w:ascii="BIZ UDPゴシック" w:eastAsia="BIZ UDPゴシック" w:hAnsi="BIZ UDPゴシック" w:cs="ＭＳ Ｐゴシック"/>
                <w:kern w:val="0"/>
                <w:sz w:val="20"/>
                <w:szCs w:val="20"/>
              </w:rPr>
            </w:pPr>
          </w:p>
          <w:p w14:paraId="2E697197" w14:textId="77777777" w:rsidR="00A2766F" w:rsidRPr="00A2766F" w:rsidRDefault="00A2766F" w:rsidP="00E61031">
            <w:pPr>
              <w:widowControl/>
              <w:jc w:val="left"/>
              <w:rPr>
                <w:rFonts w:ascii="BIZ UDPゴシック" w:eastAsia="BIZ UDPゴシック" w:hAnsi="BIZ UDPゴシック" w:cs="ＭＳ Ｐゴシック"/>
                <w:kern w:val="0"/>
                <w:sz w:val="20"/>
                <w:szCs w:val="20"/>
              </w:rPr>
            </w:pPr>
          </w:p>
        </w:tc>
        <w:tc>
          <w:tcPr>
            <w:tcW w:w="2373" w:type="pct"/>
            <w:tcBorders>
              <w:top w:val="nil"/>
              <w:left w:val="nil"/>
              <w:bottom w:val="single" w:sz="4" w:space="0" w:color="auto"/>
              <w:right w:val="single" w:sz="4" w:space="0" w:color="auto"/>
            </w:tcBorders>
            <w:vAlign w:val="center"/>
          </w:tcPr>
          <w:p w14:paraId="1E376CCC"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私は 「自主性」があります。他の例　自主性・持続力・努力家・向上心</w:t>
            </w:r>
            <w:r w:rsidRPr="00A2766F">
              <w:rPr>
                <w:rFonts w:ascii="BIZ UDPゴシック" w:eastAsia="BIZ UDPゴシック" w:hAnsi="BIZ UDPゴシック" w:cs="ＭＳ Ｐゴシック"/>
                <w:kern w:val="0"/>
                <w:sz w:val="20"/>
                <w:szCs w:val="20"/>
              </w:rPr>
              <w:t xml:space="preserve"> ・ 計画力 誠実性・積極的 ・ 責任感・主体性・実行力</w:t>
            </w:r>
            <w:r w:rsidRPr="00A2766F">
              <w:rPr>
                <w:rFonts w:ascii="BIZ UDPゴシック" w:eastAsia="BIZ UDPゴシック" w:hAnsi="BIZ UDPゴシック" w:cs="ＭＳ Ｐゴシック" w:hint="eastAsia"/>
                <w:kern w:val="0"/>
                <w:sz w:val="20"/>
                <w:szCs w:val="20"/>
              </w:rPr>
              <w:t>・行動力・忍耐力</w:t>
            </w:r>
            <w:r w:rsidRPr="00A2766F">
              <w:rPr>
                <w:rFonts w:ascii="BIZ UDPゴシック" w:eastAsia="BIZ UDPゴシック" w:hAnsi="BIZ UDPゴシック" w:cs="ＭＳ Ｐゴシック"/>
                <w:kern w:val="0"/>
                <w:sz w:val="20"/>
                <w:szCs w:val="20"/>
              </w:rPr>
              <w:t xml:space="preserve"> ・ 負けず嫌い ・ 協調性・課題発見力 リーダーシップ・交渉力・社交性・分析力・柔軟性</w:t>
            </w:r>
            <w:r w:rsidRPr="00A2766F">
              <w:rPr>
                <w:rFonts w:ascii="BIZ UDPゴシック" w:eastAsia="BIZ UDPゴシック" w:hAnsi="BIZ UDPゴシック" w:cs="ＭＳ Ｐゴシック" w:hint="eastAsia"/>
                <w:kern w:val="0"/>
                <w:sz w:val="20"/>
                <w:szCs w:val="20"/>
              </w:rPr>
              <w:t>・傾聴力・発信力</w:t>
            </w:r>
            <w:r w:rsidRPr="00A2766F">
              <w:rPr>
                <w:rFonts w:ascii="BIZ UDPゴシック" w:eastAsia="BIZ UDPゴシック" w:hAnsi="BIZ UDPゴシック" w:cs="ＭＳ Ｐゴシック"/>
                <w:kern w:val="0"/>
                <w:sz w:val="20"/>
                <w:szCs w:val="20"/>
              </w:rPr>
              <w:t xml:space="preserve"> ・ 好奇心 ・ 判断力・論理的</w:t>
            </w:r>
            <w:r w:rsidRPr="00A2766F">
              <w:rPr>
                <w:rFonts w:ascii="BIZ UDPゴシック" w:eastAsia="BIZ UDPゴシック" w:hAnsi="BIZ UDPゴシック" w:cs="ＭＳ Ｐゴシック" w:hint="eastAsia"/>
                <w:kern w:val="0"/>
                <w:sz w:val="20"/>
                <w:szCs w:val="20"/>
              </w:rPr>
              <w:t>・理解力・吸収力・発想力・洞察力</w:t>
            </w:r>
          </w:p>
        </w:tc>
      </w:tr>
      <w:tr w:rsidR="00C87B82" w:rsidRPr="00A2766F" w14:paraId="5ABA67C9" w14:textId="77777777" w:rsidTr="00A2766F">
        <w:trPr>
          <w:trHeight w:val="661"/>
        </w:trPr>
        <w:tc>
          <w:tcPr>
            <w:tcW w:w="5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AC02E3"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理由/</w:t>
            </w:r>
          </w:p>
          <w:p w14:paraId="5EF77948"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経験</w:t>
            </w:r>
          </w:p>
        </w:tc>
        <w:tc>
          <w:tcPr>
            <w:tcW w:w="2117" w:type="pct"/>
            <w:tcBorders>
              <w:top w:val="nil"/>
              <w:left w:val="nil"/>
              <w:bottom w:val="single" w:sz="4" w:space="0" w:color="auto"/>
              <w:right w:val="single" w:sz="4" w:space="0" w:color="auto"/>
            </w:tcBorders>
            <w:shd w:val="clear" w:color="auto" w:fill="auto"/>
            <w:vAlign w:val="center"/>
            <w:hideMark/>
          </w:tcPr>
          <w:p w14:paraId="56F4AF8C"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p>
          <w:p w14:paraId="03FF7963"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7AE0712D"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0F62BD9E"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tc>
        <w:tc>
          <w:tcPr>
            <w:tcW w:w="2373" w:type="pct"/>
            <w:tcBorders>
              <w:top w:val="nil"/>
              <w:left w:val="nil"/>
              <w:bottom w:val="single" w:sz="4" w:space="0" w:color="auto"/>
              <w:right w:val="single" w:sz="4" w:space="0" w:color="auto"/>
            </w:tcBorders>
            <w:vAlign w:val="center"/>
          </w:tcPr>
          <w:p w14:paraId="5A110A06" w14:textId="77777777" w:rsidR="007F1AE5" w:rsidRPr="00A2766F" w:rsidRDefault="007F1AE5" w:rsidP="00C87B82">
            <w:pPr>
              <w:widowControl/>
              <w:jc w:val="left"/>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学生時代に「居酒屋でのアルバイト」</w:t>
            </w:r>
            <w:r w:rsidR="00C87B82" w:rsidRPr="00A2766F">
              <w:rPr>
                <w:rFonts w:ascii="BIZ UDPゴシック" w:eastAsia="BIZ UDPゴシック" w:hAnsi="BIZ UDPゴシック" w:cs="ＭＳ Ｐゴシック" w:hint="eastAsia"/>
                <w:kern w:val="0"/>
                <w:sz w:val="20"/>
                <w:szCs w:val="20"/>
              </w:rPr>
              <w:t>に力を</w:t>
            </w:r>
            <w:r w:rsidRPr="00A2766F">
              <w:rPr>
                <w:rFonts w:ascii="BIZ UDPゴシック" w:eastAsia="BIZ UDPゴシック" w:hAnsi="BIZ UDPゴシック" w:cs="ＭＳ Ｐゴシック" w:hint="eastAsia"/>
                <w:kern w:val="0"/>
                <w:sz w:val="20"/>
                <w:szCs w:val="20"/>
              </w:rPr>
              <w:t>。</w:t>
            </w:r>
          </w:p>
        </w:tc>
      </w:tr>
      <w:tr w:rsidR="00C87B82" w:rsidRPr="00A2766F" w14:paraId="42A4C000" w14:textId="77777777" w:rsidTr="00A2766F">
        <w:trPr>
          <w:trHeight w:val="699"/>
        </w:trPr>
        <w:tc>
          <w:tcPr>
            <w:tcW w:w="5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2C8188"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例示/</w:t>
            </w:r>
          </w:p>
          <w:p w14:paraId="12720D62"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行動</w:t>
            </w:r>
          </w:p>
        </w:tc>
        <w:tc>
          <w:tcPr>
            <w:tcW w:w="2117" w:type="pct"/>
            <w:tcBorders>
              <w:top w:val="nil"/>
              <w:left w:val="nil"/>
              <w:bottom w:val="single" w:sz="4" w:space="0" w:color="auto"/>
              <w:right w:val="single" w:sz="4" w:space="0" w:color="auto"/>
            </w:tcBorders>
            <w:shd w:val="clear" w:color="auto" w:fill="auto"/>
            <w:vAlign w:val="center"/>
            <w:hideMark/>
          </w:tcPr>
          <w:p w14:paraId="3C782D50"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p>
          <w:p w14:paraId="696F1F31"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670C7F6D"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658176A0"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tc>
        <w:tc>
          <w:tcPr>
            <w:tcW w:w="2373" w:type="pct"/>
            <w:tcBorders>
              <w:top w:val="nil"/>
              <w:left w:val="nil"/>
              <w:bottom w:val="single" w:sz="4" w:space="0" w:color="auto"/>
              <w:right w:val="single" w:sz="4" w:space="0" w:color="auto"/>
            </w:tcBorders>
            <w:vAlign w:val="center"/>
          </w:tcPr>
          <w:p w14:paraId="32B0C5E5"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その中でも特に、 「常連さんを増やすこと」に力を入れました。</w:t>
            </w:r>
          </w:p>
        </w:tc>
      </w:tr>
      <w:tr w:rsidR="00C87B82" w:rsidRPr="00A2766F" w14:paraId="2695C2A2" w14:textId="77777777" w:rsidTr="00A2766F">
        <w:trPr>
          <w:trHeight w:val="837"/>
        </w:trPr>
        <w:tc>
          <w:tcPr>
            <w:tcW w:w="5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66A9B9"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なぜ/理由</w:t>
            </w:r>
          </w:p>
        </w:tc>
        <w:tc>
          <w:tcPr>
            <w:tcW w:w="2117" w:type="pct"/>
            <w:tcBorders>
              <w:top w:val="nil"/>
              <w:left w:val="nil"/>
              <w:bottom w:val="single" w:sz="4" w:space="0" w:color="auto"/>
              <w:right w:val="single" w:sz="4" w:space="0" w:color="auto"/>
            </w:tcBorders>
            <w:shd w:val="clear" w:color="auto" w:fill="auto"/>
            <w:vAlign w:val="center"/>
            <w:hideMark/>
          </w:tcPr>
          <w:p w14:paraId="0E8A035D"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p>
          <w:p w14:paraId="5FAFC280"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74C59FC8"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5C8FC273"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1223AD4B"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tc>
        <w:tc>
          <w:tcPr>
            <w:tcW w:w="2373" w:type="pct"/>
            <w:tcBorders>
              <w:top w:val="nil"/>
              <w:left w:val="nil"/>
              <w:bottom w:val="single" w:sz="4" w:space="0" w:color="auto"/>
              <w:right w:val="single" w:sz="4" w:space="0" w:color="auto"/>
            </w:tcBorders>
            <w:vAlign w:val="center"/>
          </w:tcPr>
          <w:p w14:paraId="7DBBBEDB"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なぜなら、 常連さんになってもらえれば 毎月一定の売上が確保できますし、 そのために努力する姿勢は他のお客様の満足にもつながると考えたからです。</w:t>
            </w:r>
          </w:p>
        </w:tc>
      </w:tr>
      <w:tr w:rsidR="00C87B82" w:rsidRPr="00A2766F" w14:paraId="3B722867" w14:textId="77777777" w:rsidTr="00A2766F">
        <w:trPr>
          <w:trHeight w:val="565"/>
        </w:trPr>
        <w:tc>
          <w:tcPr>
            <w:tcW w:w="5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588A0E"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どのように</w:t>
            </w:r>
          </w:p>
        </w:tc>
        <w:tc>
          <w:tcPr>
            <w:tcW w:w="2117" w:type="pct"/>
            <w:tcBorders>
              <w:top w:val="nil"/>
              <w:left w:val="nil"/>
              <w:bottom w:val="single" w:sz="4" w:space="0" w:color="auto"/>
              <w:right w:val="single" w:sz="4" w:space="0" w:color="auto"/>
            </w:tcBorders>
            <w:shd w:val="clear" w:color="auto" w:fill="auto"/>
            <w:vAlign w:val="center"/>
            <w:hideMark/>
          </w:tcPr>
          <w:p w14:paraId="11B526B0"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p>
          <w:p w14:paraId="6D99DB1E"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4277FC0B"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100D0C70"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5FA2E161"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tc>
        <w:tc>
          <w:tcPr>
            <w:tcW w:w="2373" w:type="pct"/>
            <w:tcBorders>
              <w:top w:val="nil"/>
              <w:left w:val="nil"/>
              <w:bottom w:val="single" w:sz="4" w:space="0" w:color="auto"/>
              <w:right w:val="single" w:sz="4" w:space="0" w:color="auto"/>
            </w:tcBorders>
            <w:vAlign w:val="center"/>
          </w:tcPr>
          <w:p w14:paraId="06AD2507"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そこで、まずはお客様の名前を覚えることや、注文などの際に ちょっとした会話をすることを意識しました。 最初はうまくいきませんでしたが、続けたことで私のシフトに合わせて お店に来てくれるお客様もできました。</w:t>
            </w:r>
          </w:p>
        </w:tc>
      </w:tr>
      <w:tr w:rsidR="00C87B82" w:rsidRPr="00A2766F" w14:paraId="2A9BA45A" w14:textId="77777777" w:rsidTr="00A2766F">
        <w:trPr>
          <w:trHeight w:val="423"/>
        </w:trPr>
        <w:tc>
          <w:tcPr>
            <w:tcW w:w="51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84CD5D"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結論</w:t>
            </w:r>
          </w:p>
          <w:p w14:paraId="72C7295F" w14:textId="77777777" w:rsidR="007F1AE5" w:rsidRPr="00A2766F" w:rsidRDefault="007F1AE5" w:rsidP="00E61031">
            <w:pPr>
              <w:widowControl/>
              <w:jc w:val="center"/>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抱負</w:t>
            </w:r>
          </w:p>
        </w:tc>
        <w:tc>
          <w:tcPr>
            <w:tcW w:w="2117" w:type="pct"/>
            <w:tcBorders>
              <w:top w:val="nil"/>
              <w:left w:val="nil"/>
              <w:bottom w:val="single" w:sz="4" w:space="0" w:color="auto"/>
              <w:right w:val="single" w:sz="4" w:space="0" w:color="auto"/>
            </w:tcBorders>
            <w:shd w:val="clear" w:color="auto" w:fill="auto"/>
            <w:vAlign w:val="center"/>
            <w:hideMark/>
          </w:tcPr>
          <w:p w14:paraId="5D8B1161"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p>
          <w:p w14:paraId="3B26976C"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528BD443"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595AF9DC"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p w14:paraId="12305FDD" w14:textId="77777777" w:rsidR="00C87B82" w:rsidRPr="00A2766F" w:rsidRDefault="00C87B82" w:rsidP="00E61031">
            <w:pPr>
              <w:widowControl/>
              <w:jc w:val="left"/>
              <w:rPr>
                <w:rFonts w:ascii="BIZ UDPゴシック" w:eastAsia="BIZ UDPゴシック" w:hAnsi="BIZ UDPゴシック" w:cs="ＭＳ Ｐゴシック"/>
                <w:kern w:val="0"/>
                <w:sz w:val="20"/>
                <w:szCs w:val="20"/>
              </w:rPr>
            </w:pPr>
          </w:p>
        </w:tc>
        <w:tc>
          <w:tcPr>
            <w:tcW w:w="2373" w:type="pct"/>
            <w:tcBorders>
              <w:top w:val="nil"/>
              <w:left w:val="nil"/>
              <w:bottom w:val="single" w:sz="4" w:space="0" w:color="auto"/>
              <w:right w:val="single" w:sz="4" w:space="0" w:color="auto"/>
            </w:tcBorders>
            <w:vAlign w:val="center"/>
          </w:tcPr>
          <w:p w14:paraId="64DA6D30" w14:textId="77777777" w:rsidR="007F1AE5" w:rsidRPr="00A2766F" w:rsidRDefault="007F1AE5" w:rsidP="00E61031">
            <w:pPr>
              <w:widowControl/>
              <w:jc w:val="left"/>
              <w:rPr>
                <w:rFonts w:ascii="BIZ UDPゴシック" w:eastAsia="BIZ UDPゴシック" w:hAnsi="BIZ UDPゴシック" w:cs="ＭＳ Ｐゴシック"/>
                <w:kern w:val="0"/>
                <w:sz w:val="20"/>
                <w:szCs w:val="20"/>
              </w:rPr>
            </w:pPr>
            <w:r w:rsidRPr="00A2766F">
              <w:rPr>
                <w:rFonts w:ascii="BIZ UDPゴシック" w:eastAsia="BIZ UDPゴシック" w:hAnsi="BIZ UDPゴシック" w:cs="ＭＳ Ｐゴシック" w:hint="eastAsia"/>
                <w:kern w:val="0"/>
                <w:sz w:val="20"/>
                <w:szCs w:val="20"/>
              </w:rPr>
              <w:t>この 「自主性」を生かし、貴社のインターンシップで 「○○」を学びたい / 「○○」を活かしたと考えております。</w:t>
            </w:r>
          </w:p>
        </w:tc>
      </w:tr>
    </w:tbl>
    <w:p w14:paraId="2FFCE956" w14:textId="551F11F6" w:rsidR="007F1AE5" w:rsidRDefault="007F1AE5" w:rsidP="00D35C94">
      <w:pPr>
        <w:rPr>
          <w:rFonts w:ascii="BIZ UDPゴシック" w:eastAsia="BIZ UDPゴシック" w:hAnsi="BIZ UDPゴシック"/>
          <w:sz w:val="20"/>
          <w:szCs w:val="20"/>
        </w:rPr>
      </w:pPr>
    </w:p>
    <w:p w14:paraId="545BD31A" w14:textId="77777777" w:rsidR="00FA7FDD" w:rsidRDefault="00FA7FDD" w:rsidP="00D35C94">
      <w:pPr>
        <w:rPr>
          <w:rFonts w:ascii="BIZ UDPゴシック" w:eastAsia="BIZ UDPゴシック" w:hAnsi="BIZ UDPゴシック"/>
          <w:sz w:val="20"/>
          <w:szCs w:val="20"/>
        </w:rPr>
      </w:pPr>
    </w:p>
    <w:p w14:paraId="61BCE0CD" w14:textId="77777777" w:rsidR="00FA7FDD" w:rsidRDefault="00FA7FDD" w:rsidP="00D35C94">
      <w:pPr>
        <w:rPr>
          <w:rFonts w:ascii="BIZ UDPゴシック" w:eastAsia="BIZ UDPゴシック" w:hAnsi="BIZ UDPゴシック"/>
          <w:sz w:val="20"/>
          <w:szCs w:val="20"/>
        </w:rPr>
      </w:pPr>
    </w:p>
    <w:p w14:paraId="41728B28" w14:textId="77777777" w:rsidR="00FA7FDD" w:rsidRDefault="00FA7FDD" w:rsidP="00D35C94">
      <w:pPr>
        <w:rPr>
          <w:rFonts w:ascii="BIZ UDPゴシック" w:eastAsia="BIZ UDPゴシック" w:hAnsi="BIZ UDPゴシック"/>
          <w:sz w:val="20"/>
          <w:szCs w:val="20"/>
        </w:rPr>
      </w:pPr>
    </w:p>
    <w:p w14:paraId="63E55C74" w14:textId="77777777" w:rsidR="00FA7FDD" w:rsidRPr="00A2766F" w:rsidRDefault="00FA7FDD" w:rsidP="00D35C94">
      <w:pPr>
        <w:rPr>
          <w:rFonts w:ascii="BIZ UDPゴシック" w:eastAsia="BIZ UDPゴシック" w:hAnsi="BIZ UDPゴシック" w:hint="eastAsia"/>
          <w:sz w:val="20"/>
          <w:szCs w:val="20"/>
        </w:rPr>
      </w:pPr>
    </w:p>
    <w:p w14:paraId="14905D83" w14:textId="77777777" w:rsidR="00C87B82" w:rsidRPr="00A2766F" w:rsidRDefault="00C87B82" w:rsidP="00D35C94">
      <w:pPr>
        <w:rPr>
          <w:rFonts w:ascii="BIZ UDPゴシック" w:eastAsia="BIZ UDPゴシック" w:hAnsi="BIZ UDPゴシック"/>
          <w:sz w:val="20"/>
          <w:szCs w:val="20"/>
        </w:rPr>
      </w:pPr>
    </w:p>
    <w:p w14:paraId="01603932" w14:textId="77777777" w:rsidR="00C87B82" w:rsidRPr="00A2766F" w:rsidRDefault="00A2766F" w:rsidP="00C87B82">
      <w:pPr>
        <w:rPr>
          <w:rFonts w:ascii="BIZ UDPゴシック" w:eastAsia="BIZ UDPゴシック" w:hAnsi="BIZ UDPゴシック"/>
          <w:b/>
          <w:szCs w:val="21"/>
        </w:rPr>
      </w:pPr>
      <w:r w:rsidRPr="00A2766F">
        <w:rPr>
          <w:rFonts w:ascii="BIZ UDPゴシック" w:eastAsia="BIZ UDPゴシック" w:hAnsi="BIZ UDPゴシック" w:hint="eastAsia"/>
          <w:b/>
          <w:szCs w:val="21"/>
        </w:rPr>
        <w:lastRenderedPageBreak/>
        <w:t>【</w:t>
      </w:r>
      <w:r w:rsidR="00C87B82" w:rsidRPr="00A2766F">
        <w:rPr>
          <w:rFonts w:ascii="BIZ UDPゴシック" w:eastAsia="BIZ UDPゴシック" w:hAnsi="BIZ UDPゴシック" w:hint="eastAsia"/>
          <w:b/>
          <w:szCs w:val="21"/>
        </w:rPr>
        <w:t>学生時代力を入れたことの構成例</w:t>
      </w:r>
      <w:r w:rsidRPr="00A2766F">
        <w:rPr>
          <w:rFonts w:ascii="BIZ UDPゴシック" w:eastAsia="BIZ UDPゴシック" w:hAnsi="BIZ UDPゴシック" w:hint="eastAsia"/>
          <w:b/>
          <w:szCs w:val="21"/>
        </w:rPr>
        <w:t>】</w:t>
      </w:r>
    </w:p>
    <w:p w14:paraId="637ED508" w14:textId="77777777" w:rsidR="00C87B82" w:rsidRDefault="00C87B82" w:rsidP="00D35C94">
      <w:pPr>
        <w:rPr>
          <w:rFonts w:ascii="BIZ UDPゴシック" w:eastAsia="BIZ UDPゴシック" w:hAnsi="BIZ UDPゴシック"/>
          <w:sz w:val="2"/>
          <w:szCs w:val="2"/>
        </w:rPr>
      </w:pPr>
    </w:p>
    <w:p w14:paraId="13BF71A5" w14:textId="77777777" w:rsidR="00C87B82" w:rsidRDefault="00C87B82" w:rsidP="00D35C94">
      <w:pPr>
        <w:rPr>
          <w:rFonts w:ascii="BIZ UDPゴシック" w:eastAsia="BIZ UDPゴシック" w:hAnsi="BIZ UDPゴシック"/>
          <w:sz w:val="2"/>
          <w:szCs w:val="2"/>
        </w:rPr>
      </w:pPr>
    </w:p>
    <w:tbl>
      <w:tblPr>
        <w:tblW w:w="10490" w:type="dxa"/>
        <w:tblInd w:w="-5" w:type="dxa"/>
        <w:tblCellMar>
          <w:left w:w="99" w:type="dxa"/>
          <w:right w:w="99" w:type="dxa"/>
        </w:tblCellMar>
        <w:tblLook w:val="04A0" w:firstRow="1" w:lastRow="0" w:firstColumn="1" w:lastColumn="0" w:noHBand="0" w:noVBand="1"/>
      </w:tblPr>
      <w:tblGrid>
        <w:gridCol w:w="1134"/>
        <w:gridCol w:w="1418"/>
        <w:gridCol w:w="2410"/>
        <w:gridCol w:w="2409"/>
        <w:gridCol w:w="3119"/>
      </w:tblGrid>
      <w:tr w:rsidR="00C87B82" w:rsidRPr="00C87B82" w14:paraId="203FF49E" w14:textId="77777777" w:rsidTr="00C87B82">
        <w:trPr>
          <w:trHeight w:val="86"/>
        </w:trPr>
        <w:tc>
          <w:tcPr>
            <w:tcW w:w="1134" w:type="dxa"/>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32778ECC" w14:textId="77777777" w:rsidR="00C87B82" w:rsidRPr="00C87B82" w:rsidRDefault="00C87B82" w:rsidP="005D19A0">
            <w:pPr>
              <w:widowControl/>
              <w:jc w:val="center"/>
              <w:rPr>
                <w:rFonts w:ascii="游ゴシック" w:eastAsia="游ゴシック" w:hAnsi="游ゴシック" w:cs="ＭＳ Ｐゴシック"/>
                <w:bCs/>
                <w:color w:val="FFFFFF"/>
                <w:kern w:val="0"/>
                <w:sz w:val="18"/>
                <w:szCs w:val="18"/>
              </w:rPr>
            </w:pPr>
            <w:r w:rsidRPr="00C87B82">
              <w:rPr>
                <w:rFonts w:ascii="游ゴシック" w:eastAsia="游ゴシック" w:hAnsi="游ゴシック" w:cs="ＭＳ Ｐゴシック" w:hint="eastAsia"/>
                <w:bCs/>
                <w:color w:val="FFFFFF"/>
                <w:kern w:val="0"/>
                <w:sz w:val="18"/>
                <w:szCs w:val="18"/>
              </w:rPr>
              <w:t>内容</w:t>
            </w:r>
          </w:p>
        </w:tc>
        <w:tc>
          <w:tcPr>
            <w:tcW w:w="1418" w:type="dxa"/>
            <w:tcBorders>
              <w:top w:val="single" w:sz="4" w:space="0" w:color="808080"/>
              <w:left w:val="nil"/>
              <w:bottom w:val="single" w:sz="4" w:space="0" w:color="808080"/>
              <w:right w:val="single" w:sz="4" w:space="0" w:color="808080"/>
            </w:tcBorders>
            <w:shd w:val="clear" w:color="000000" w:fill="808080"/>
            <w:vAlign w:val="center"/>
            <w:hideMark/>
          </w:tcPr>
          <w:p w14:paraId="2FAE095E" w14:textId="77777777" w:rsidR="00C87B82" w:rsidRPr="00C87B82" w:rsidRDefault="00C87B82" w:rsidP="005D19A0">
            <w:pPr>
              <w:widowControl/>
              <w:jc w:val="center"/>
              <w:rPr>
                <w:rFonts w:ascii="游ゴシック" w:eastAsia="游ゴシック" w:hAnsi="游ゴシック" w:cs="ＭＳ Ｐゴシック"/>
                <w:bCs/>
                <w:color w:val="FFFFFF"/>
                <w:kern w:val="0"/>
                <w:sz w:val="18"/>
                <w:szCs w:val="18"/>
              </w:rPr>
            </w:pPr>
            <w:r w:rsidRPr="00C87B82">
              <w:rPr>
                <w:rFonts w:ascii="游ゴシック" w:eastAsia="游ゴシック" w:hAnsi="游ゴシック" w:cs="ＭＳ Ｐゴシック" w:hint="eastAsia"/>
                <w:bCs/>
                <w:color w:val="FFFFFF"/>
                <w:kern w:val="0"/>
                <w:sz w:val="18"/>
                <w:szCs w:val="18"/>
              </w:rPr>
              <w:t>フォーマット</w:t>
            </w:r>
          </w:p>
        </w:tc>
        <w:tc>
          <w:tcPr>
            <w:tcW w:w="2410" w:type="dxa"/>
            <w:tcBorders>
              <w:top w:val="single" w:sz="4" w:space="0" w:color="808080"/>
              <w:left w:val="nil"/>
              <w:bottom w:val="single" w:sz="4" w:space="0" w:color="808080"/>
              <w:right w:val="single" w:sz="4" w:space="0" w:color="808080"/>
            </w:tcBorders>
            <w:shd w:val="clear" w:color="000000" w:fill="808080"/>
            <w:vAlign w:val="center"/>
            <w:hideMark/>
          </w:tcPr>
          <w:p w14:paraId="42AA2C25" w14:textId="77777777" w:rsidR="00C87B82" w:rsidRPr="00C87B82" w:rsidRDefault="00C87B82" w:rsidP="005D19A0">
            <w:pPr>
              <w:widowControl/>
              <w:jc w:val="center"/>
              <w:rPr>
                <w:rFonts w:ascii="游ゴシック" w:eastAsia="游ゴシック" w:hAnsi="游ゴシック" w:cs="ＭＳ Ｐゴシック"/>
                <w:bCs/>
                <w:color w:val="FFFFFF"/>
                <w:kern w:val="0"/>
                <w:sz w:val="18"/>
                <w:szCs w:val="18"/>
              </w:rPr>
            </w:pPr>
            <w:r w:rsidRPr="00C87B82">
              <w:rPr>
                <w:rFonts w:ascii="游ゴシック" w:eastAsia="游ゴシック" w:hAnsi="游ゴシック" w:cs="ＭＳ Ｐゴシック" w:hint="eastAsia"/>
                <w:bCs/>
                <w:color w:val="FFFFFF"/>
                <w:kern w:val="0"/>
                <w:sz w:val="18"/>
                <w:szCs w:val="18"/>
              </w:rPr>
              <w:t>事例01</w:t>
            </w:r>
          </w:p>
        </w:tc>
        <w:tc>
          <w:tcPr>
            <w:tcW w:w="2409" w:type="dxa"/>
            <w:tcBorders>
              <w:top w:val="single" w:sz="4" w:space="0" w:color="808080"/>
              <w:left w:val="nil"/>
              <w:bottom w:val="single" w:sz="4" w:space="0" w:color="808080"/>
              <w:right w:val="single" w:sz="4" w:space="0" w:color="808080"/>
            </w:tcBorders>
            <w:shd w:val="clear" w:color="000000" w:fill="808080"/>
            <w:vAlign w:val="center"/>
            <w:hideMark/>
          </w:tcPr>
          <w:p w14:paraId="156C6ED8" w14:textId="77777777" w:rsidR="00C87B82" w:rsidRPr="00C87B82" w:rsidRDefault="00C87B82" w:rsidP="005D19A0">
            <w:pPr>
              <w:widowControl/>
              <w:jc w:val="center"/>
              <w:rPr>
                <w:rFonts w:ascii="游ゴシック" w:eastAsia="游ゴシック" w:hAnsi="游ゴシック" w:cs="ＭＳ Ｐゴシック"/>
                <w:bCs/>
                <w:color w:val="FFFFFF"/>
                <w:kern w:val="0"/>
                <w:sz w:val="18"/>
                <w:szCs w:val="18"/>
              </w:rPr>
            </w:pPr>
            <w:r w:rsidRPr="00C87B82">
              <w:rPr>
                <w:rFonts w:ascii="游ゴシック" w:eastAsia="游ゴシック" w:hAnsi="游ゴシック" w:cs="ＭＳ Ｐゴシック" w:hint="eastAsia"/>
                <w:bCs/>
                <w:color w:val="FFFFFF"/>
                <w:kern w:val="0"/>
                <w:sz w:val="18"/>
                <w:szCs w:val="18"/>
              </w:rPr>
              <w:t>事例02</w:t>
            </w:r>
          </w:p>
        </w:tc>
        <w:tc>
          <w:tcPr>
            <w:tcW w:w="3119" w:type="dxa"/>
            <w:tcBorders>
              <w:top w:val="single" w:sz="4" w:space="0" w:color="808080"/>
              <w:left w:val="nil"/>
              <w:bottom w:val="single" w:sz="4" w:space="0" w:color="808080"/>
              <w:right w:val="single" w:sz="4" w:space="0" w:color="808080"/>
            </w:tcBorders>
            <w:shd w:val="clear" w:color="000000" w:fill="808080"/>
            <w:vAlign w:val="center"/>
            <w:hideMark/>
          </w:tcPr>
          <w:p w14:paraId="7BE5216B" w14:textId="77777777" w:rsidR="00C87B82" w:rsidRPr="00C87B82" w:rsidRDefault="00C87B82" w:rsidP="005D19A0">
            <w:pPr>
              <w:widowControl/>
              <w:jc w:val="center"/>
              <w:rPr>
                <w:rFonts w:ascii="游ゴシック" w:eastAsia="游ゴシック" w:hAnsi="游ゴシック" w:cs="ＭＳ Ｐゴシック"/>
                <w:bCs/>
                <w:color w:val="FFFFFF"/>
                <w:kern w:val="0"/>
                <w:sz w:val="18"/>
                <w:szCs w:val="18"/>
              </w:rPr>
            </w:pPr>
            <w:r w:rsidRPr="00C87B82">
              <w:rPr>
                <w:rFonts w:ascii="游ゴシック" w:eastAsia="游ゴシック" w:hAnsi="游ゴシック" w:cs="ＭＳ Ｐゴシック" w:hint="eastAsia"/>
                <w:bCs/>
                <w:color w:val="FFFFFF"/>
                <w:kern w:val="0"/>
                <w:sz w:val="18"/>
                <w:szCs w:val="18"/>
              </w:rPr>
              <w:t>ポイント</w:t>
            </w:r>
          </w:p>
        </w:tc>
      </w:tr>
      <w:tr w:rsidR="00C87B82" w:rsidRPr="00C87B82" w14:paraId="1C121BD2" w14:textId="77777777" w:rsidTr="00C87B82">
        <w:trPr>
          <w:trHeight w:val="982"/>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509816DB" w14:textId="77777777" w:rsidR="00C87B82" w:rsidRPr="00C87B82" w:rsidRDefault="00C87B82" w:rsidP="005D19A0">
            <w:pPr>
              <w:widowControl/>
              <w:jc w:val="center"/>
              <w:rPr>
                <w:rFonts w:ascii="游ゴシック" w:eastAsia="游ゴシック" w:hAnsi="游ゴシック" w:cs="ＭＳ Ｐゴシック"/>
                <w:b/>
                <w:color w:val="000000"/>
                <w:kern w:val="0"/>
                <w:sz w:val="18"/>
                <w:szCs w:val="18"/>
              </w:rPr>
            </w:pPr>
            <w:r w:rsidRPr="00C87B82">
              <w:rPr>
                <w:rFonts w:ascii="游ゴシック" w:eastAsia="游ゴシック" w:hAnsi="游ゴシック" w:cs="ＭＳ Ｐゴシック" w:hint="eastAsia"/>
                <w:b/>
                <w:color w:val="000000"/>
                <w:kern w:val="0"/>
                <w:sz w:val="18"/>
                <w:szCs w:val="18"/>
              </w:rPr>
              <w:t>力を注いだこと</w:t>
            </w:r>
          </w:p>
        </w:tc>
        <w:tc>
          <w:tcPr>
            <w:tcW w:w="1418" w:type="dxa"/>
            <w:tcBorders>
              <w:top w:val="nil"/>
              <w:left w:val="nil"/>
              <w:bottom w:val="single" w:sz="4" w:space="0" w:color="808080"/>
              <w:right w:val="single" w:sz="4" w:space="0" w:color="808080"/>
            </w:tcBorders>
            <w:shd w:val="clear" w:color="000000" w:fill="F2F2F2"/>
            <w:vAlign w:val="center"/>
            <w:hideMark/>
          </w:tcPr>
          <w:p w14:paraId="75B1B801"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【01】を目標に【02】に力を注ぎました。</w:t>
            </w:r>
          </w:p>
        </w:tc>
        <w:tc>
          <w:tcPr>
            <w:tcW w:w="2410" w:type="dxa"/>
            <w:tcBorders>
              <w:top w:val="nil"/>
              <w:left w:val="nil"/>
              <w:bottom w:val="single" w:sz="4" w:space="0" w:color="808080"/>
              <w:right w:val="single" w:sz="4" w:space="0" w:color="808080"/>
            </w:tcBorders>
            <w:shd w:val="clear" w:color="000000" w:fill="F2F2F2"/>
            <w:vAlign w:val="center"/>
            <w:hideMark/>
          </w:tcPr>
          <w:p w14:paraId="3DED0682"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「業務の効率化」を目指し「居酒屋のアルバイト」に力を注ぎました。</w:t>
            </w:r>
          </w:p>
        </w:tc>
        <w:tc>
          <w:tcPr>
            <w:tcW w:w="2409" w:type="dxa"/>
            <w:tcBorders>
              <w:top w:val="nil"/>
              <w:left w:val="nil"/>
              <w:bottom w:val="single" w:sz="4" w:space="0" w:color="808080"/>
              <w:right w:val="single" w:sz="4" w:space="0" w:color="808080"/>
            </w:tcBorders>
            <w:shd w:val="clear" w:color="000000" w:fill="F2F2F2"/>
            <w:vAlign w:val="center"/>
            <w:hideMark/>
          </w:tcPr>
          <w:p w14:paraId="491F84B7"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「生徒が早く塾に行きたい！と思える塾」を目指し「塾講師のアルバイト」に力を注ぎました。</w:t>
            </w:r>
          </w:p>
        </w:tc>
        <w:tc>
          <w:tcPr>
            <w:tcW w:w="3119" w:type="dxa"/>
            <w:tcBorders>
              <w:top w:val="nil"/>
              <w:left w:val="nil"/>
              <w:bottom w:val="single" w:sz="4" w:space="0" w:color="808080"/>
              <w:right w:val="single" w:sz="4" w:space="0" w:color="808080"/>
            </w:tcBorders>
            <w:shd w:val="clear" w:color="000000" w:fill="F2F2F2"/>
            <w:vAlign w:val="center"/>
            <w:hideMark/>
          </w:tcPr>
          <w:p w14:paraId="59333200"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kern w:val="0"/>
                <w:sz w:val="18"/>
                <w:szCs w:val="18"/>
              </w:rPr>
              <w:t xml:space="preserve">● </w:t>
            </w:r>
            <w:r w:rsidRPr="00C87B82">
              <w:rPr>
                <w:rFonts w:ascii="游ゴシック" w:eastAsia="游ゴシック" w:hAnsi="游ゴシック" w:cs="ＭＳ Ｐゴシック" w:hint="eastAsia"/>
                <w:color w:val="000000"/>
                <w:kern w:val="0"/>
                <w:sz w:val="18"/>
                <w:szCs w:val="18"/>
              </w:rPr>
              <w:t>具体的に</w:t>
            </w:r>
            <w:r w:rsidRPr="00C87B82">
              <w:rPr>
                <w:rFonts w:ascii="游ゴシック" w:eastAsia="游ゴシック" w:hAnsi="游ゴシック" w:cs="ＭＳ Ｐゴシック" w:hint="eastAsia"/>
                <w:color w:val="000000"/>
                <w:kern w:val="0"/>
                <w:sz w:val="18"/>
                <w:szCs w:val="18"/>
              </w:rPr>
              <w:br/>
              <w:t>（ Bad ）飲食店のアルバイト</w:t>
            </w:r>
            <w:r w:rsidRPr="00C87B82">
              <w:rPr>
                <w:rFonts w:ascii="游ゴシック" w:eastAsia="游ゴシック" w:hAnsi="游ゴシック" w:cs="ＭＳ Ｐゴシック" w:hint="eastAsia"/>
                <w:color w:val="000000"/>
                <w:kern w:val="0"/>
                <w:sz w:val="18"/>
                <w:szCs w:val="18"/>
              </w:rPr>
              <w:br/>
              <w:t>（Good）中華料理屋の接客アルバイト</w:t>
            </w:r>
          </w:p>
        </w:tc>
      </w:tr>
      <w:tr w:rsidR="00C87B82" w:rsidRPr="00C87B82" w14:paraId="3CA399DF" w14:textId="77777777" w:rsidTr="00C87B82">
        <w:trPr>
          <w:trHeight w:val="1400"/>
        </w:trPr>
        <w:tc>
          <w:tcPr>
            <w:tcW w:w="1134" w:type="dxa"/>
            <w:tcBorders>
              <w:top w:val="nil"/>
              <w:left w:val="single" w:sz="4" w:space="0" w:color="808080"/>
              <w:bottom w:val="single" w:sz="4" w:space="0" w:color="808080"/>
              <w:right w:val="single" w:sz="4" w:space="0" w:color="808080"/>
            </w:tcBorders>
            <w:shd w:val="clear" w:color="auto" w:fill="auto"/>
            <w:vAlign w:val="center"/>
            <w:hideMark/>
          </w:tcPr>
          <w:p w14:paraId="7DC1F764" w14:textId="77777777" w:rsidR="00C87B82" w:rsidRPr="00C87B82" w:rsidRDefault="00C87B82" w:rsidP="005D19A0">
            <w:pPr>
              <w:widowControl/>
              <w:jc w:val="center"/>
              <w:rPr>
                <w:rFonts w:ascii="游ゴシック" w:eastAsia="游ゴシック" w:hAnsi="游ゴシック" w:cs="ＭＳ Ｐゴシック"/>
                <w:b/>
                <w:color w:val="000000"/>
                <w:kern w:val="0"/>
                <w:sz w:val="18"/>
                <w:szCs w:val="18"/>
              </w:rPr>
            </w:pPr>
            <w:r w:rsidRPr="00C87B82">
              <w:rPr>
                <w:rFonts w:ascii="游ゴシック" w:eastAsia="游ゴシック" w:hAnsi="游ゴシック" w:cs="ＭＳ Ｐゴシック" w:hint="eastAsia"/>
                <w:b/>
                <w:color w:val="000000"/>
                <w:kern w:val="0"/>
                <w:sz w:val="18"/>
                <w:szCs w:val="18"/>
              </w:rPr>
              <w:t>性格</w:t>
            </w:r>
            <w:r w:rsidRPr="00C87B82">
              <w:rPr>
                <w:rFonts w:ascii="游ゴシック" w:eastAsia="游ゴシック" w:hAnsi="游ゴシック" w:cs="ＭＳ Ｐゴシック" w:hint="eastAsia"/>
                <w:b/>
                <w:color w:val="000000"/>
                <w:kern w:val="0"/>
                <w:sz w:val="18"/>
                <w:szCs w:val="18"/>
              </w:rPr>
              <w:br/>
              <w:t>考え方</w:t>
            </w:r>
          </w:p>
        </w:tc>
        <w:tc>
          <w:tcPr>
            <w:tcW w:w="1418" w:type="dxa"/>
            <w:tcBorders>
              <w:top w:val="nil"/>
              <w:left w:val="nil"/>
              <w:bottom w:val="single" w:sz="4" w:space="0" w:color="808080"/>
              <w:right w:val="single" w:sz="4" w:space="0" w:color="808080"/>
            </w:tcBorders>
            <w:shd w:val="clear" w:color="auto" w:fill="auto"/>
            <w:vAlign w:val="center"/>
            <w:hideMark/>
          </w:tcPr>
          <w:p w14:paraId="153CA8B3"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私は、【03】な性格です。</w:t>
            </w:r>
          </w:p>
        </w:tc>
        <w:tc>
          <w:tcPr>
            <w:tcW w:w="2410" w:type="dxa"/>
            <w:tcBorders>
              <w:top w:val="nil"/>
              <w:left w:val="nil"/>
              <w:bottom w:val="single" w:sz="4" w:space="0" w:color="808080"/>
              <w:right w:val="single" w:sz="4" w:space="0" w:color="808080"/>
            </w:tcBorders>
            <w:shd w:val="clear" w:color="auto" w:fill="auto"/>
            <w:vAlign w:val="center"/>
            <w:hideMark/>
          </w:tcPr>
          <w:p w14:paraId="532087C2"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私は、常にどうすれば現状が良くなるのかを考えて行動することを大切にしています。</w:t>
            </w:r>
            <w:r w:rsidRPr="00C87B82">
              <w:rPr>
                <w:rFonts w:ascii="游ゴシック" w:eastAsia="游ゴシック" w:hAnsi="游ゴシック" w:cs="ＭＳ Ｐゴシック" w:hint="eastAsia"/>
                <w:color w:val="000000"/>
                <w:kern w:val="0"/>
                <w:sz w:val="18"/>
                <w:szCs w:val="18"/>
              </w:rPr>
              <w:br/>
              <w:t>仕事をすることが本当に好きで、業務時間外でも、どうすれば業務が効率化されるか、お客様に満足してもらえるか考えることもよくあります。</w:t>
            </w:r>
          </w:p>
        </w:tc>
        <w:tc>
          <w:tcPr>
            <w:tcW w:w="2409" w:type="dxa"/>
            <w:tcBorders>
              <w:top w:val="nil"/>
              <w:left w:val="nil"/>
              <w:bottom w:val="single" w:sz="4" w:space="0" w:color="808080"/>
              <w:right w:val="single" w:sz="4" w:space="0" w:color="808080"/>
            </w:tcBorders>
            <w:shd w:val="clear" w:color="auto" w:fill="auto"/>
            <w:vAlign w:val="center"/>
            <w:hideMark/>
          </w:tcPr>
          <w:p w14:paraId="2205082D"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私は、「自分の行動が誰かのためになる」ことに、心から喜びを感じます。</w:t>
            </w:r>
            <w:r w:rsidRPr="00C87B82">
              <w:rPr>
                <w:rFonts w:ascii="游ゴシック" w:eastAsia="游ゴシック" w:hAnsi="游ゴシック" w:cs="ＭＳ Ｐゴシック" w:hint="eastAsia"/>
                <w:color w:val="000000"/>
                <w:kern w:val="0"/>
                <w:sz w:val="18"/>
                <w:szCs w:val="18"/>
              </w:rPr>
              <w:br/>
              <w:t>どうしたら生徒の成績が向上するのかを業務時間外に考えることもよくあります。</w:t>
            </w:r>
          </w:p>
        </w:tc>
        <w:tc>
          <w:tcPr>
            <w:tcW w:w="3119" w:type="dxa"/>
            <w:tcBorders>
              <w:top w:val="nil"/>
              <w:left w:val="nil"/>
              <w:bottom w:val="single" w:sz="4" w:space="0" w:color="808080"/>
              <w:right w:val="single" w:sz="4" w:space="0" w:color="808080"/>
            </w:tcBorders>
            <w:shd w:val="clear" w:color="auto" w:fill="auto"/>
            <w:vAlign w:val="center"/>
            <w:hideMark/>
          </w:tcPr>
          <w:p w14:paraId="36177300"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kern w:val="0"/>
                <w:sz w:val="18"/>
                <w:szCs w:val="18"/>
              </w:rPr>
              <w:t>●</w:t>
            </w:r>
            <w:r w:rsidRPr="00C87B82">
              <w:rPr>
                <w:rFonts w:ascii="游ゴシック" w:eastAsia="游ゴシック" w:hAnsi="游ゴシック" w:cs="ＭＳ Ｐゴシック" w:hint="eastAsia"/>
                <w:color w:val="000000"/>
                <w:kern w:val="0"/>
                <w:sz w:val="18"/>
                <w:szCs w:val="18"/>
              </w:rPr>
              <w:t>人となりがイメージできる（他との差別化できる）</w:t>
            </w:r>
            <w:r w:rsidRPr="00C87B82">
              <w:rPr>
                <w:rFonts w:ascii="游ゴシック" w:eastAsia="游ゴシック" w:hAnsi="游ゴシック" w:cs="ＭＳ Ｐゴシック" w:hint="eastAsia"/>
                <w:color w:val="000000"/>
                <w:kern w:val="0"/>
                <w:sz w:val="18"/>
                <w:szCs w:val="18"/>
              </w:rPr>
              <w:br/>
              <w:t>（Good）私は仕事が本当に好きで、業務外でもより良くするために考えることがあります。</w:t>
            </w:r>
          </w:p>
        </w:tc>
      </w:tr>
      <w:tr w:rsidR="00C87B82" w:rsidRPr="00C87B82" w14:paraId="37A59EE1" w14:textId="77777777" w:rsidTr="00C87B82">
        <w:trPr>
          <w:trHeight w:val="743"/>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6B52D5CD" w14:textId="77777777" w:rsidR="00C87B82" w:rsidRPr="00C87B82" w:rsidRDefault="00C87B82" w:rsidP="005D19A0">
            <w:pPr>
              <w:widowControl/>
              <w:jc w:val="center"/>
              <w:rPr>
                <w:rFonts w:ascii="游ゴシック" w:eastAsia="游ゴシック" w:hAnsi="游ゴシック" w:cs="ＭＳ Ｐゴシック"/>
                <w:b/>
                <w:color w:val="000000"/>
                <w:kern w:val="0"/>
                <w:sz w:val="18"/>
                <w:szCs w:val="18"/>
              </w:rPr>
            </w:pPr>
            <w:r w:rsidRPr="00C87B82">
              <w:rPr>
                <w:rFonts w:ascii="游ゴシック" w:eastAsia="游ゴシック" w:hAnsi="游ゴシック" w:cs="ＭＳ Ｐゴシック" w:hint="eastAsia"/>
                <w:b/>
                <w:color w:val="000000"/>
                <w:kern w:val="0"/>
                <w:sz w:val="18"/>
                <w:szCs w:val="18"/>
              </w:rPr>
              <w:t>現状の説明</w:t>
            </w:r>
          </w:p>
        </w:tc>
        <w:tc>
          <w:tcPr>
            <w:tcW w:w="1418" w:type="dxa"/>
            <w:tcBorders>
              <w:top w:val="nil"/>
              <w:left w:val="nil"/>
              <w:bottom w:val="single" w:sz="4" w:space="0" w:color="808080"/>
              <w:right w:val="single" w:sz="4" w:space="0" w:color="808080"/>
            </w:tcBorders>
            <w:shd w:val="clear" w:color="000000" w:fill="F2F2F2"/>
            <w:vAlign w:val="center"/>
            <w:hideMark/>
          </w:tcPr>
          <w:p w14:paraId="63E118D9"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現状は【04】であり【05】という課題がありました。</w:t>
            </w:r>
          </w:p>
        </w:tc>
        <w:tc>
          <w:tcPr>
            <w:tcW w:w="2410" w:type="dxa"/>
            <w:tcBorders>
              <w:top w:val="nil"/>
              <w:left w:val="nil"/>
              <w:bottom w:val="single" w:sz="4" w:space="0" w:color="808080"/>
              <w:right w:val="single" w:sz="4" w:space="0" w:color="808080"/>
            </w:tcBorders>
            <w:shd w:val="clear" w:color="000000" w:fill="F2F2F2"/>
            <w:vAlign w:val="center"/>
            <w:hideMark/>
          </w:tcPr>
          <w:p w14:paraId="4D8334F1"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当初は、キッチンとホールの連携がうまくとれておらず、提供に時間を要することがありました。</w:t>
            </w:r>
          </w:p>
        </w:tc>
        <w:tc>
          <w:tcPr>
            <w:tcW w:w="2409" w:type="dxa"/>
            <w:tcBorders>
              <w:top w:val="nil"/>
              <w:left w:val="nil"/>
              <w:bottom w:val="single" w:sz="4" w:space="0" w:color="808080"/>
              <w:right w:val="single" w:sz="4" w:space="0" w:color="808080"/>
            </w:tcBorders>
            <w:shd w:val="clear" w:color="000000" w:fill="F2F2F2"/>
            <w:vAlign w:val="center"/>
            <w:hideMark/>
          </w:tcPr>
          <w:p w14:paraId="3D92E1E9"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当初は、生徒が前向きに学習に取り組む姿勢があまり見受けられませんでした。</w:t>
            </w:r>
          </w:p>
        </w:tc>
        <w:tc>
          <w:tcPr>
            <w:tcW w:w="3119" w:type="dxa"/>
            <w:tcBorders>
              <w:top w:val="nil"/>
              <w:left w:val="nil"/>
              <w:bottom w:val="single" w:sz="4" w:space="0" w:color="808080"/>
              <w:right w:val="single" w:sz="4" w:space="0" w:color="808080"/>
            </w:tcBorders>
            <w:shd w:val="clear" w:color="000000" w:fill="F2F2F2"/>
            <w:vAlign w:val="center"/>
            <w:hideMark/>
          </w:tcPr>
          <w:p w14:paraId="46F171C0"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kern w:val="0"/>
                <w:sz w:val="18"/>
                <w:szCs w:val="18"/>
              </w:rPr>
              <w:t>●</w:t>
            </w:r>
            <w:r w:rsidRPr="00C87B82">
              <w:rPr>
                <w:rFonts w:ascii="游ゴシック" w:eastAsia="游ゴシック" w:hAnsi="游ゴシック" w:cs="ＭＳ Ｐゴシック" w:hint="eastAsia"/>
                <w:color w:val="000000"/>
                <w:kern w:val="0"/>
                <w:sz w:val="18"/>
                <w:szCs w:val="18"/>
              </w:rPr>
              <w:t xml:space="preserve"> 端的に。マイナス面はできるだけ省く</w:t>
            </w:r>
            <w:r w:rsidRPr="00C87B82">
              <w:rPr>
                <w:rFonts w:ascii="游ゴシック" w:eastAsia="游ゴシック" w:hAnsi="游ゴシック" w:cs="ＭＳ Ｐゴシック" w:hint="eastAsia"/>
                <w:color w:val="000000"/>
                <w:kern w:val="0"/>
                <w:sz w:val="18"/>
                <w:szCs w:val="18"/>
              </w:rPr>
              <w:br/>
              <w:t>（ Bad ）業務は、接客、品出し、レジ等多岐にわたり、最初に入ったときにはパニックで仕事についていくのがやっとで、周囲の足を引っ張っていました。</w:t>
            </w:r>
          </w:p>
        </w:tc>
      </w:tr>
      <w:tr w:rsidR="00C87B82" w:rsidRPr="00C87B82" w14:paraId="40CF37F1" w14:textId="77777777" w:rsidTr="00C87B82">
        <w:trPr>
          <w:trHeight w:val="3000"/>
        </w:trPr>
        <w:tc>
          <w:tcPr>
            <w:tcW w:w="1134" w:type="dxa"/>
            <w:tcBorders>
              <w:top w:val="nil"/>
              <w:left w:val="single" w:sz="4" w:space="0" w:color="808080"/>
              <w:bottom w:val="single" w:sz="4" w:space="0" w:color="808080"/>
              <w:right w:val="single" w:sz="4" w:space="0" w:color="808080"/>
            </w:tcBorders>
            <w:shd w:val="clear" w:color="auto" w:fill="auto"/>
            <w:vAlign w:val="center"/>
            <w:hideMark/>
          </w:tcPr>
          <w:p w14:paraId="67CCE631" w14:textId="77777777" w:rsidR="00C87B82" w:rsidRPr="00C87B82" w:rsidRDefault="00C87B82" w:rsidP="005D19A0">
            <w:pPr>
              <w:widowControl/>
              <w:jc w:val="center"/>
              <w:rPr>
                <w:rFonts w:ascii="游ゴシック" w:eastAsia="游ゴシック" w:hAnsi="游ゴシック" w:cs="ＭＳ Ｐゴシック"/>
                <w:b/>
                <w:color w:val="000000"/>
                <w:kern w:val="0"/>
                <w:sz w:val="18"/>
                <w:szCs w:val="18"/>
              </w:rPr>
            </w:pPr>
            <w:r w:rsidRPr="00C87B82">
              <w:rPr>
                <w:rFonts w:ascii="游ゴシック" w:eastAsia="游ゴシック" w:hAnsi="游ゴシック" w:cs="ＭＳ Ｐゴシック" w:hint="eastAsia"/>
                <w:b/>
                <w:color w:val="000000"/>
                <w:kern w:val="0"/>
                <w:sz w:val="18"/>
                <w:szCs w:val="18"/>
              </w:rPr>
              <w:t>考えたこと</w:t>
            </w:r>
            <w:r w:rsidRPr="00C87B82">
              <w:rPr>
                <w:rFonts w:ascii="游ゴシック" w:eastAsia="游ゴシック" w:hAnsi="游ゴシック" w:cs="ＭＳ Ｐゴシック" w:hint="eastAsia"/>
                <w:b/>
                <w:color w:val="000000"/>
                <w:kern w:val="0"/>
                <w:sz w:val="18"/>
                <w:szCs w:val="18"/>
              </w:rPr>
              <w:br/>
              <w:t>取り組んだ</w:t>
            </w:r>
          </w:p>
        </w:tc>
        <w:tc>
          <w:tcPr>
            <w:tcW w:w="1418" w:type="dxa"/>
            <w:tcBorders>
              <w:top w:val="nil"/>
              <w:left w:val="nil"/>
              <w:bottom w:val="single" w:sz="4" w:space="0" w:color="808080"/>
              <w:right w:val="single" w:sz="4" w:space="0" w:color="808080"/>
            </w:tcBorders>
            <w:shd w:val="clear" w:color="auto" w:fill="auto"/>
            <w:vAlign w:val="center"/>
            <w:hideMark/>
          </w:tcPr>
          <w:p w14:paraId="3AA7D871"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【06】に原因があると考え、【07】のために【08】に取り組みました。</w:t>
            </w:r>
          </w:p>
        </w:tc>
        <w:tc>
          <w:tcPr>
            <w:tcW w:w="2410" w:type="dxa"/>
            <w:tcBorders>
              <w:top w:val="nil"/>
              <w:left w:val="nil"/>
              <w:bottom w:val="single" w:sz="4" w:space="0" w:color="808080"/>
              <w:right w:val="single" w:sz="4" w:space="0" w:color="808080"/>
            </w:tcBorders>
            <w:shd w:val="clear" w:color="auto" w:fill="auto"/>
            <w:vAlign w:val="center"/>
            <w:hideMark/>
          </w:tcPr>
          <w:p w14:paraId="54273D71"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互いの業務を理解していないことが原因と考え、自ら店長に提案し、アルバイトでは唯一「キッチン」と「ホール」両方を担当することになりました。</w:t>
            </w:r>
            <w:r w:rsidRPr="00C87B82">
              <w:rPr>
                <w:rFonts w:ascii="游ゴシック" w:eastAsia="游ゴシック" w:hAnsi="游ゴシック" w:cs="ＭＳ Ｐゴシック" w:hint="eastAsia"/>
                <w:color w:val="000000"/>
                <w:kern w:val="0"/>
                <w:sz w:val="18"/>
                <w:szCs w:val="18"/>
              </w:rPr>
              <w:br/>
              <w:t>双方の懸け橋となることで、スタッフ間の信頼関係強化や、相互理解に繋げました。</w:t>
            </w:r>
          </w:p>
        </w:tc>
        <w:tc>
          <w:tcPr>
            <w:tcW w:w="2409" w:type="dxa"/>
            <w:tcBorders>
              <w:top w:val="nil"/>
              <w:left w:val="nil"/>
              <w:bottom w:val="single" w:sz="4" w:space="0" w:color="808080"/>
              <w:right w:val="single" w:sz="4" w:space="0" w:color="808080"/>
            </w:tcBorders>
            <w:shd w:val="clear" w:color="auto" w:fill="auto"/>
            <w:vAlign w:val="center"/>
            <w:hideMark/>
          </w:tcPr>
          <w:p w14:paraId="006D0274"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そこで、ただ科目を教えるのではなく「勉強が将来どう役立つか」「勉強って面白い」等を伝えることにも注力しました。</w:t>
            </w:r>
            <w:r w:rsidRPr="00C87B82">
              <w:rPr>
                <w:rFonts w:ascii="游ゴシック" w:eastAsia="游ゴシック" w:hAnsi="游ゴシック" w:cs="ＭＳ Ｐゴシック" w:hint="eastAsia"/>
                <w:color w:val="000000"/>
                <w:kern w:val="0"/>
                <w:sz w:val="18"/>
                <w:szCs w:val="18"/>
              </w:rPr>
              <w:br/>
              <w:t>また、生徒と積極的にコミュニケーションを重ねることで、生徒は目を輝かせて塾に通うようになりました。</w:t>
            </w:r>
            <w:r w:rsidRPr="00C87B82">
              <w:rPr>
                <w:rFonts w:ascii="游ゴシック" w:eastAsia="游ゴシック" w:hAnsi="游ゴシック" w:cs="ＭＳ Ｐゴシック" w:hint="eastAsia"/>
                <w:color w:val="000000"/>
                <w:kern w:val="0"/>
                <w:sz w:val="18"/>
                <w:szCs w:val="18"/>
              </w:rPr>
              <w:br/>
              <w:t>これらのノウハウを塾内に発信し、講師全体で共有しました。</w:t>
            </w:r>
          </w:p>
        </w:tc>
        <w:tc>
          <w:tcPr>
            <w:tcW w:w="3119" w:type="dxa"/>
            <w:tcBorders>
              <w:top w:val="nil"/>
              <w:left w:val="nil"/>
              <w:bottom w:val="single" w:sz="4" w:space="0" w:color="808080"/>
              <w:right w:val="single" w:sz="4" w:space="0" w:color="808080"/>
            </w:tcBorders>
            <w:shd w:val="clear" w:color="auto" w:fill="auto"/>
            <w:vAlign w:val="center"/>
            <w:hideMark/>
          </w:tcPr>
          <w:p w14:paraId="7103CCEB"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kern w:val="0"/>
                <w:sz w:val="18"/>
                <w:szCs w:val="18"/>
              </w:rPr>
              <w:t xml:space="preserve">● </w:t>
            </w:r>
            <w:r w:rsidRPr="00C87B82">
              <w:rPr>
                <w:rFonts w:ascii="游ゴシック" w:eastAsia="游ゴシック" w:hAnsi="游ゴシック" w:cs="ＭＳ Ｐゴシック" w:hint="eastAsia"/>
                <w:color w:val="000000"/>
                <w:kern w:val="0"/>
                <w:sz w:val="18"/>
                <w:szCs w:val="18"/>
              </w:rPr>
              <w:t>当たり前でなく、誰かに言われたわけでなく、工夫したことを</w:t>
            </w:r>
            <w:r w:rsidRPr="00C87B82">
              <w:rPr>
                <w:rFonts w:ascii="游ゴシック" w:eastAsia="游ゴシック" w:hAnsi="游ゴシック" w:cs="ＭＳ Ｐゴシック" w:hint="eastAsia"/>
                <w:color w:val="000000"/>
                <w:kern w:val="0"/>
                <w:sz w:val="18"/>
                <w:szCs w:val="18"/>
              </w:rPr>
              <w:br/>
              <w:t>（ Bad ）業務を覚えるために、先輩を見て、必死に頑張りました。</w:t>
            </w:r>
            <w:r w:rsidRPr="00C87B82">
              <w:rPr>
                <w:rFonts w:ascii="游ゴシック" w:eastAsia="游ゴシック" w:hAnsi="游ゴシック" w:cs="ＭＳ Ｐゴシック" w:hint="eastAsia"/>
                <w:color w:val="000000"/>
                <w:kern w:val="0"/>
                <w:sz w:val="18"/>
                <w:szCs w:val="18"/>
              </w:rPr>
              <w:br/>
            </w:r>
            <w:r w:rsidRPr="00C87B82">
              <w:rPr>
                <w:rFonts w:ascii="游ゴシック" w:eastAsia="游ゴシック" w:hAnsi="游ゴシック" w:cs="ＭＳ Ｐゴシック" w:hint="eastAsia"/>
                <w:color w:val="808080"/>
                <w:kern w:val="0"/>
                <w:sz w:val="18"/>
                <w:szCs w:val="18"/>
              </w:rPr>
              <w:t>●</w:t>
            </w:r>
            <w:r w:rsidRPr="00C87B82">
              <w:rPr>
                <w:rFonts w:ascii="游ゴシック" w:eastAsia="游ゴシック" w:hAnsi="游ゴシック" w:cs="ＭＳ Ｐゴシック" w:hint="eastAsia"/>
                <w:color w:val="000000"/>
                <w:kern w:val="0"/>
                <w:sz w:val="18"/>
                <w:szCs w:val="18"/>
              </w:rPr>
              <w:t xml:space="preserve"> 取り組んだことに最も多くの分量を割く</w:t>
            </w:r>
          </w:p>
          <w:p w14:paraId="39D936BA"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themeColor="background1" w:themeShade="80"/>
                <w:kern w:val="0"/>
                <w:sz w:val="18"/>
                <w:szCs w:val="18"/>
              </w:rPr>
              <w:t xml:space="preserve">● </w:t>
            </w:r>
            <w:r w:rsidRPr="00C87B82">
              <w:rPr>
                <w:rFonts w:ascii="游ゴシック" w:eastAsia="游ゴシック" w:hAnsi="游ゴシック" w:cs="ＭＳ Ｐゴシック" w:hint="eastAsia"/>
                <w:color w:val="000000"/>
                <w:kern w:val="0"/>
                <w:sz w:val="18"/>
                <w:szCs w:val="18"/>
              </w:rPr>
              <w:t>具体的に数字を入れる。絵が浮かぶように</w:t>
            </w:r>
          </w:p>
          <w:p w14:paraId="5D155D67"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（Good）毎日5時間以上は勉強に打ち込みました。</w:t>
            </w:r>
          </w:p>
          <w:p w14:paraId="17AD1E79"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（Good）接客の心構えに関する10ページのマニュアルを作成し、スタッフ全員に配布しました</w:t>
            </w:r>
          </w:p>
          <w:p w14:paraId="6776CA91"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themeColor="background1" w:themeShade="80"/>
                <w:kern w:val="0"/>
                <w:sz w:val="18"/>
                <w:szCs w:val="18"/>
              </w:rPr>
              <w:t xml:space="preserve">● </w:t>
            </w:r>
            <w:r w:rsidRPr="00C87B82">
              <w:rPr>
                <w:rFonts w:ascii="游ゴシック" w:eastAsia="游ゴシック" w:hAnsi="游ゴシック" w:cs="ＭＳ Ｐゴシック" w:hint="eastAsia"/>
                <w:color w:val="000000"/>
                <w:kern w:val="0"/>
                <w:sz w:val="18"/>
                <w:szCs w:val="18"/>
              </w:rPr>
              <w:t>できれば他者と協同した話を入れる</w:t>
            </w:r>
          </w:p>
          <w:p w14:paraId="534608DF"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（Good）店長に提案し、小グループでの勉強会を週に1回開催しました。</w:t>
            </w:r>
          </w:p>
        </w:tc>
      </w:tr>
      <w:tr w:rsidR="00C87B82" w:rsidRPr="00C87B82" w14:paraId="01C0A066" w14:textId="77777777" w:rsidTr="00C87B82">
        <w:trPr>
          <w:trHeight w:val="70"/>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68A1E5BA" w14:textId="77777777" w:rsidR="00C87B82" w:rsidRPr="00C87B82" w:rsidRDefault="00C87B82" w:rsidP="005D19A0">
            <w:pPr>
              <w:widowControl/>
              <w:jc w:val="center"/>
              <w:rPr>
                <w:rFonts w:ascii="游ゴシック" w:eastAsia="游ゴシック" w:hAnsi="游ゴシック" w:cs="ＭＳ Ｐゴシック"/>
                <w:b/>
                <w:color w:val="000000"/>
                <w:kern w:val="0"/>
                <w:sz w:val="18"/>
                <w:szCs w:val="18"/>
              </w:rPr>
            </w:pPr>
            <w:r w:rsidRPr="00C87B82">
              <w:rPr>
                <w:rFonts w:ascii="游ゴシック" w:eastAsia="游ゴシック" w:hAnsi="游ゴシック" w:cs="ＭＳ Ｐゴシック" w:hint="eastAsia"/>
                <w:b/>
                <w:color w:val="000000"/>
                <w:kern w:val="0"/>
                <w:sz w:val="18"/>
                <w:szCs w:val="18"/>
              </w:rPr>
              <w:t>結果</w:t>
            </w:r>
            <w:r w:rsidRPr="00C87B82">
              <w:rPr>
                <w:rFonts w:ascii="游ゴシック" w:eastAsia="游ゴシック" w:hAnsi="游ゴシック" w:cs="ＭＳ Ｐゴシック" w:hint="eastAsia"/>
                <w:b/>
                <w:color w:val="000000"/>
                <w:kern w:val="0"/>
                <w:sz w:val="18"/>
                <w:szCs w:val="18"/>
              </w:rPr>
              <w:br/>
              <w:t>学んだこと</w:t>
            </w:r>
          </w:p>
        </w:tc>
        <w:tc>
          <w:tcPr>
            <w:tcW w:w="1418" w:type="dxa"/>
            <w:tcBorders>
              <w:top w:val="nil"/>
              <w:left w:val="nil"/>
              <w:bottom w:val="single" w:sz="4" w:space="0" w:color="808080"/>
              <w:right w:val="single" w:sz="4" w:space="0" w:color="808080"/>
            </w:tcBorders>
            <w:shd w:val="clear" w:color="000000" w:fill="F2F2F2"/>
            <w:vAlign w:val="center"/>
            <w:hideMark/>
          </w:tcPr>
          <w:p w14:paraId="25F6EDDC"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この経験から【09】という結果（学び）を得ました。</w:t>
            </w:r>
          </w:p>
        </w:tc>
        <w:tc>
          <w:tcPr>
            <w:tcW w:w="2410" w:type="dxa"/>
            <w:tcBorders>
              <w:top w:val="nil"/>
              <w:left w:val="nil"/>
              <w:bottom w:val="single" w:sz="4" w:space="0" w:color="808080"/>
              <w:right w:val="single" w:sz="4" w:space="0" w:color="808080"/>
            </w:tcBorders>
            <w:shd w:val="clear" w:color="000000" w:fill="F2F2F2"/>
            <w:vAlign w:val="center"/>
            <w:hideMark/>
          </w:tcPr>
          <w:p w14:paraId="0D0FC9DF"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この経験から自分で考え、率先して行動することの大切さを学びました。</w:t>
            </w:r>
          </w:p>
        </w:tc>
        <w:tc>
          <w:tcPr>
            <w:tcW w:w="2409" w:type="dxa"/>
            <w:tcBorders>
              <w:top w:val="nil"/>
              <w:left w:val="nil"/>
              <w:bottom w:val="single" w:sz="4" w:space="0" w:color="808080"/>
              <w:right w:val="single" w:sz="4" w:space="0" w:color="808080"/>
            </w:tcBorders>
            <w:shd w:val="clear" w:color="000000" w:fill="F2F2F2"/>
            <w:vAlign w:val="center"/>
            <w:hideMark/>
          </w:tcPr>
          <w:p w14:paraId="31C02549"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000000"/>
                <w:kern w:val="0"/>
                <w:sz w:val="18"/>
                <w:szCs w:val="18"/>
              </w:rPr>
              <w:t>この経験から現状に満足せず、能動的に行動することの大切さを学びました。</w:t>
            </w:r>
          </w:p>
        </w:tc>
        <w:tc>
          <w:tcPr>
            <w:tcW w:w="3119" w:type="dxa"/>
            <w:tcBorders>
              <w:top w:val="nil"/>
              <w:left w:val="nil"/>
              <w:bottom w:val="single" w:sz="4" w:space="0" w:color="808080"/>
              <w:right w:val="single" w:sz="4" w:space="0" w:color="808080"/>
            </w:tcBorders>
            <w:shd w:val="clear" w:color="000000" w:fill="F2F2F2"/>
            <w:vAlign w:val="center"/>
            <w:hideMark/>
          </w:tcPr>
          <w:p w14:paraId="336340FB" w14:textId="77777777" w:rsidR="00C87B82" w:rsidRPr="00C87B82" w:rsidRDefault="00C87B82" w:rsidP="005D19A0">
            <w:pPr>
              <w:widowControl/>
              <w:jc w:val="left"/>
              <w:rPr>
                <w:rFonts w:ascii="游ゴシック" w:eastAsia="游ゴシック" w:hAnsi="游ゴシック" w:cs="ＭＳ Ｐゴシック"/>
                <w:color w:val="000000"/>
                <w:kern w:val="0"/>
                <w:sz w:val="18"/>
                <w:szCs w:val="18"/>
              </w:rPr>
            </w:pPr>
            <w:r w:rsidRPr="00C87B82">
              <w:rPr>
                <w:rFonts w:ascii="游ゴシック" w:eastAsia="游ゴシック" w:hAnsi="游ゴシック" w:cs="ＭＳ Ｐゴシック" w:hint="eastAsia"/>
                <w:color w:val="808080"/>
                <w:kern w:val="0"/>
                <w:sz w:val="18"/>
                <w:szCs w:val="18"/>
              </w:rPr>
              <w:t xml:space="preserve">● </w:t>
            </w:r>
            <w:r w:rsidRPr="00C87B82">
              <w:rPr>
                <w:rFonts w:ascii="游ゴシック" w:eastAsia="游ゴシック" w:hAnsi="游ゴシック" w:cs="ＭＳ Ｐゴシック" w:hint="eastAsia"/>
                <w:color w:val="000000"/>
                <w:kern w:val="0"/>
                <w:sz w:val="18"/>
                <w:szCs w:val="18"/>
              </w:rPr>
              <w:t>具体的に</w:t>
            </w:r>
            <w:r w:rsidRPr="00C87B82">
              <w:rPr>
                <w:rFonts w:ascii="游ゴシック" w:eastAsia="游ゴシック" w:hAnsi="游ゴシック" w:cs="ＭＳ Ｐゴシック" w:hint="eastAsia"/>
                <w:color w:val="000000"/>
                <w:kern w:val="0"/>
                <w:sz w:val="18"/>
                <w:szCs w:val="18"/>
              </w:rPr>
              <w:br/>
              <w:t>（Good）国際学部217名3位の成績を修め、表彰されました。</w:t>
            </w:r>
          </w:p>
        </w:tc>
      </w:tr>
    </w:tbl>
    <w:p w14:paraId="55D619E8" w14:textId="77777777" w:rsidR="00C87B82" w:rsidRPr="00C87B82" w:rsidRDefault="00C87B82" w:rsidP="00C87B82">
      <w:pPr>
        <w:rPr>
          <w:rFonts w:ascii="BIZ UDPゴシック" w:eastAsia="BIZ UDPゴシック" w:hAnsi="BIZ UDPゴシック"/>
          <w:sz w:val="18"/>
          <w:szCs w:val="18"/>
        </w:rPr>
      </w:pPr>
    </w:p>
    <w:p w14:paraId="11ACC39C" w14:textId="77777777" w:rsidR="00C87B82" w:rsidRPr="00C87B82" w:rsidRDefault="00C87B82" w:rsidP="00D35C94">
      <w:pPr>
        <w:rPr>
          <w:rFonts w:ascii="BIZ UDPゴシック" w:eastAsia="BIZ UDPゴシック" w:hAnsi="BIZ UDPゴシック"/>
          <w:sz w:val="18"/>
          <w:szCs w:val="18"/>
        </w:rPr>
      </w:pPr>
    </w:p>
    <w:sectPr w:rsidR="00C87B82" w:rsidRPr="00C87B82" w:rsidSect="00D4080B">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28F1" w14:textId="77777777" w:rsidR="00D4080B" w:rsidRDefault="00D4080B" w:rsidP="00295044">
      <w:r>
        <w:separator/>
      </w:r>
    </w:p>
  </w:endnote>
  <w:endnote w:type="continuationSeparator" w:id="0">
    <w:p w14:paraId="7E4AE15E" w14:textId="77777777" w:rsidR="00D4080B" w:rsidRDefault="00D4080B" w:rsidP="0029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8F79" w14:textId="77777777" w:rsidR="00D4080B" w:rsidRDefault="00D4080B" w:rsidP="00295044">
      <w:r>
        <w:separator/>
      </w:r>
    </w:p>
  </w:footnote>
  <w:footnote w:type="continuationSeparator" w:id="0">
    <w:p w14:paraId="66A36BE3" w14:textId="77777777" w:rsidR="00D4080B" w:rsidRDefault="00D4080B" w:rsidP="0029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278"/>
    <w:multiLevelType w:val="hybridMultilevel"/>
    <w:tmpl w:val="BD669DC8"/>
    <w:lvl w:ilvl="0" w:tplc="C9E0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C4085"/>
    <w:multiLevelType w:val="hybridMultilevel"/>
    <w:tmpl w:val="9C3C41F6"/>
    <w:lvl w:ilvl="0" w:tplc="875C5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4092762">
    <w:abstractNumId w:val="1"/>
  </w:num>
  <w:num w:numId="2" w16cid:durableId="96096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4C"/>
    <w:rsid w:val="000D3225"/>
    <w:rsid w:val="00161979"/>
    <w:rsid w:val="001A7DD1"/>
    <w:rsid w:val="00295044"/>
    <w:rsid w:val="002A7BEF"/>
    <w:rsid w:val="0033655D"/>
    <w:rsid w:val="003540F1"/>
    <w:rsid w:val="003A036D"/>
    <w:rsid w:val="003B5E58"/>
    <w:rsid w:val="00423DB1"/>
    <w:rsid w:val="004275D1"/>
    <w:rsid w:val="00432299"/>
    <w:rsid w:val="005314E7"/>
    <w:rsid w:val="005512AE"/>
    <w:rsid w:val="00625AC3"/>
    <w:rsid w:val="00722209"/>
    <w:rsid w:val="007369C0"/>
    <w:rsid w:val="007F1AE5"/>
    <w:rsid w:val="007F1EB9"/>
    <w:rsid w:val="0083654C"/>
    <w:rsid w:val="00953692"/>
    <w:rsid w:val="00A2766F"/>
    <w:rsid w:val="00A45DDA"/>
    <w:rsid w:val="00A9202D"/>
    <w:rsid w:val="00B502A0"/>
    <w:rsid w:val="00BB44FC"/>
    <w:rsid w:val="00C87B82"/>
    <w:rsid w:val="00C919D3"/>
    <w:rsid w:val="00CA08A1"/>
    <w:rsid w:val="00D35C94"/>
    <w:rsid w:val="00D4080B"/>
    <w:rsid w:val="00E46410"/>
    <w:rsid w:val="00ED0AFE"/>
    <w:rsid w:val="00FA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E0848"/>
  <w15:chartTrackingRefBased/>
  <w15:docId w15:val="{CF70ED38-BB53-4750-89F3-9D601F3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54C"/>
    <w:pPr>
      <w:ind w:leftChars="400" w:left="840"/>
    </w:pPr>
  </w:style>
  <w:style w:type="table" w:styleId="a4">
    <w:name w:val="Table Grid"/>
    <w:basedOn w:val="a1"/>
    <w:uiPriority w:val="39"/>
    <w:rsid w:val="000D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22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2209"/>
    <w:rPr>
      <w:rFonts w:asciiTheme="majorHAnsi" w:eastAsiaTheme="majorEastAsia" w:hAnsiTheme="majorHAnsi" w:cstheme="majorBidi"/>
      <w:sz w:val="18"/>
      <w:szCs w:val="18"/>
    </w:rPr>
  </w:style>
  <w:style w:type="paragraph" w:styleId="a7">
    <w:name w:val="header"/>
    <w:basedOn w:val="a"/>
    <w:link w:val="a8"/>
    <w:uiPriority w:val="99"/>
    <w:unhideWhenUsed/>
    <w:rsid w:val="00295044"/>
    <w:pPr>
      <w:tabs>
        <w:tab w:val="center" w:pos="4252"/>
        <w:tab w:val="right" w:pos="8504"/>
      </w:tabs>
      <w:snapToGrid w:val="0"/>
    </w:pPr>
  </w:style>
  <w:style w:type="character" w:customStyle="1" w:styleId="a8">
    <w:name w:val="ヘッダー (文字)"/>
    <w:basedOn w:val="a0"/>
    <w:link w:val="a7"/>
    <w:uiPriority w:val="99"/>
    <w:rsid w:val="00295044"/>
  </w:style>
  <w:style w:type="paragraph" w:styleId="a9">
    <w:name w:val="footer"/>
    <w:basedOn w:val="a"/>
    <w:link w:val="aa"/>
    <w:uiPriority w:val="99"/>
    <w:unhideWhenUsed/>
    <w:rsid w:val="00295044"/>
    <w:pPr>
      <w:tabs>
        <w:tab w:val="center" w:pos="4252"/>
        <w:tab w:val="right" w:pos="8504"/>
      </w:tabs>
      <w:snapToGrid w:val="0"/>
    </w:pPr>
  </w:style>
  <w:style w:type="character" w:customStyle="1" w:styleId="aa">
    <w:name w:val="フッター (文字)"/>
    <w:basedOn w:val="a0"/>
    <w:link w:val="a9"/>
    <w:uiPriority w:val="99"/>
    <w:rsid w:val="00295044"/>
  </w:style>
  <w:style w:type="character" w:styleId="ab">
    <w:name w:val="Hyperlink"/>
    <w:basedOn w:val="a0"/>
    <w:uiPriority w:val="99"/>
    <w:unhideWhenUsed/>
    <w:rsid w:val="00A45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0540">
      <w:bodyDiv w:val="1"/>
      <w:marLeft w:val="0"/>
      <w:marRight w:val="0"/>
      <w:marTop w:val="0"/>
      <w:marBottom w:val="0"/>
      <w:divBdr>
        <w:top w:val="none" w:sz="0" w:space="0" w:color="auto"/>
        <w:left w:val="none" w:sz="0" w:space="0" w:color="auto"/>
        <w:bottom w:val="none" w:sz="0" w:space="0" w:color="auto"/>
        <w:right w:val="none" w:sz="0" w:space="0" w:color="auto"/>
      </w:divBdr>
    </w:div>
    <w:div w:id="1002971342">
      <w:bodyDiv w:val="1"/>
      <w:marLeft w:val="0"/>
      <w:marRight w:val="0"/>
      <w:marTop w:val="0"/>
      <w:marBottom w:val="0"/>
      <w:divBdr>
        <w:top w:val="none" w:sz="0" w:space="0" w:color="auto"/>
        <w:left w:val="none" w:sz="0" w:space="0" w:color="auto"/>
        <w:bottom w:val="none" w:sz="0" w:space="0" w:color="auto"/>
        <w:right w:val="none" w:sz="0" w:space="0" w:color="auto"/>
      </w:divBdr>
    </w:div>
    <w:div w:id="1126967475">
      <w:bodyDiv w:val="1"/>
      <w:marLeft w:val="0"/>
      <w:marRight w:val="0"/>
      <w:marTop w:val="0"/>
      <w:marBottom w:val="0"/>
      <w:divBdr>
        <w:top w:val="none" w:sz="0" w:space="0" w:color="auto"/>
        <w:left w:val="none" w:sz="0" w:space="0" w:color="auto"/>
        <w:bottom w:val="none" w:sz="0" w:space="0" w:color="auto"/>
        <w:right w:val="none" w:sz="0" w:space="0" w:color="auto"/>
      </w:divBdr>
    </w:div>
    <w:div w:id="1463890508">
      <w:bodyDiv w:val="1"/>
      <w:marLeft w:val="0"/>
      <w:marRight w:val="0"/>
      <w:marTop w:val="0"/>
      <w:marBottom w:val="0"/>
      <w:divBdr>
        <w:top w:val="none" w:sz="0" w:space="0" w:color="auto"/>
        <w:left w:val="none" w:sz="0" w:space="0" w:color="auto"/>
        <w:bottom w:val="none" w:sz="0" w:space="0" w:color="auto"/>
        <w:right w:val="none" w:sz="0" w:space="0" w:color="auto"/>
      </w:divBdr>
    </w:div>
    <w:div w:id="1591352367">
      <w:bodyDiv w:val="1"/>
      <w:marLeft w:val="0"/>
      <w:marRight w:val="0"/>
      <w:marTop w:val="0"/>
      <w:marBottom w:val="0"/>
      <w:divBdr>
        <w:top w:val="none" w:sz="0" w:space="0" w:color="auto"/>
        <w:left w:val="none" w:sz="0" w:space="0" w:color="auto"/>
        <w:bottom w:val="none" w:sz="0" w:space="0" w:color="auto"/>
        <w:right w:val="none" w:sz="0" w:space="0" w:color="auto"/>
      </w:divBdr>
    </w:div>
    <w:div w:id="18319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浩二</dc:creator>
  <cp:keywords/>
  <dc:description/>
  <cp:lastModifiedBy>加藤　浩二</cp:lastModifiedBy>
  <cp:revision>4</cp:revision>
  <cp:lastPrinted>2022-03-09T01:08:00Z</cp:lastPrinted>
  <dcterms:created xsi:type="dcterms:W3CDTF">2022-12-15T07:48:00Z</dcterms:created>
  <dcterms:modified xsi:type="dcterms:W3CDTF">2024-01-22T00:23:00Z</dcterms:modified>
</cp:coreProperties>
</file>